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D5E4B" w14:textId="76D91B4E" w:rsidR="00445510" w:rsidRDefault="00445510" w:rsidP="00445510">
      <w:pPr>
        <w:jc w:val="center"/>
      </w:pPr>
      <w:r>
        <w:rPr>
          <w:noProof/>
        </w:rPr>
        <w:drawing>
          <wp:inline distT="0" distB="0" distL="0" distR="0" wp14:anchorId="30E2EE1D" wp14:editId="59543D43">
            <wp:extent cx="3116682" cy="2374900"/>
            <wp:effectExtent l="0" t="0" r="762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147076" cy="2398060"/>
                    </a:xfrm>
                    <a:prstGeom prst="rect">
                      <a:avLst/>
                    </a:prstGeom>
                  </pic:spPr>
                </pic:pic>
              </a:graphicData>
            </a:graphic>
          </wp:inline>
        </w:drawing>
      </w:r>
    </w:p>
    <w:p w14:paraId="3FCF88E1" w14:textId="21852AEA" w:rsidR="00445510" w:rsidRDefault="00445510" w:rsidP="00AF4E10"/>
    <w:p w14:paraId="2DE1F4F5" w14:textId="12B81F16" w:rsidR="00445510" w:rsidRDefault="00445510" w:rsidP="00AF4E10">
      <w:r>
        <w:rPr>
          <w:noProof/>
        </w:rPr>
        <mc:AlternateContent>
          <mc:Choice Requires="wps">
            <w:drawing>
              <wp:anchor distT="0" distB="0" distL="114300" distR="114300" simplePos="0" relativeHeight="251688960" behindDoc="0" locked="0" layoutInCell="1" allowOverlap="1" wp14:anchorId="725A7B4B" wp14:editId="12F69EDD">
                <wp:simplePos x="0" y="0"/>
                <wp:positionH relativeFrom="margin">
                  <wp:align>left</wp:align>
                </wp:positionH>
                <wp:positionV relativeFrom="paragraph">
                  <wp:posOffset>73660</wp:posOffset>
                </wp:positionV>
                <wp:extent cx="5613400" cy="19050"/>
                <wp:effectExtent l="19050" t="19050" r="25400" b="19050"/>
                <wp:wrapNone/>
                <wp:docPr id="8" name="Straight Connector 8"/>
                <wp:cNvGraphicFramePr/>
                <a:graphic xmlns:a="http://schemas.openxmlformats.org/drawingml/2006/main">
                  <a:graphicData uri="http://schemas.microsoft.com/office/word/2010/wordprocessingShape">
                    <wps:wsp>
                      <wps:cNvCnPr/>
                      <wps:spPr>
                        <a:xfrm flipV="1">
                          <a:off x="0" y="0"/>
                          <a:ext cx="5613400" cy="190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0A84EE" id="Straight Connector 8" o:spid="_x0000_s1026" style="position:absolute;flip:y;z-index:251688960;visibility:visible;mso-wrap-style:square;mso-wrap-distance-left:9pt;mso-wrap-distance-top:0;mso-wrap-distance-right:9pt;mso-wrap-distance-bottom:0;mso-position-horizontal:left;mso-position-horizontal-relative:margin;mso-position-vertical:absolute;mso-position-vertical-relative:text" from="0,5.8pt" to="44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" strokecolor="black [3200]" strokeweight="3pt">
                <v:stroke joinstyle="miter"/>
                <w10:wrap anchorx="margin"/>
              </v:line>
            </w:pict>
          </mc:Fallback>
        </mc:AlternateContent>
      </w:r>
    </w:p>
    <w:p w14:paraId="37C27AAE" w14:textId="2378B8C0" w:rsidR="00445510" w:rsidRDefault="00445510" w:rsidP="00AF4E10"/>
    <w:p w14:paraId="76E699B2" w14:textId="77777777" w:rsidR="00445510" w:rsidRDefault="00445510" w:rsidP="00445510">
      <w:pPr>
        <w:jc w:val="center"/>
        <w:rPr>
          <w:b/>
          <w:bCs/>
          <w:sz w:val="72"/>
          <w:szCs w:val="72"/>
        </w:rPr>
      </w:pPr>
    </w:p>
    <w:p w14:paraId="2124A766" w14:textId="285F9BBE" w:rsidR="00445510" w:rsidRPr="00445510" w:rsidRDefault="00445510" w:rsidP="00445510">
      <w:pPr>
        <w:jc w:val="center"/>
        <w:rPr>
          <w:b/>
          <w:bCs/>
          <w:sz w:val="72"/>
          <w:szCs w:val="72"/>
        </w:rPr>
      </w:pPr>
      <w:r w:rsidRPr="00445510">
        <w:rPr>
          <w:b/>
          <w:bCs/>
          <w:sz w:val="72"/>
          <w:szCs w:val="72"/>
        </w:rPr>
        <w:t>Baseball Ireland</w:t>
      </w:r>
    </w:p>
    <w:p w14:paraId="6501D172" w14:textId="029EFD14" w:rsidR="00445510" w:rsidRPr="00445510" w:rsidRDefault="00445510" w:rsidP="00445510">
      <w:pPr>
        <w:jc w:val="center"/>
        <w:rPr>
          <w:b/>
          <w:bCs/>
          <w:sz w:val="72"/>
          <w:szCs w:val="72"/>
        </w:rPr>
      </w:pPr>
      <w:r w:rsidRPr="00445510">
        <w:rPr>
          <w:b/>
          <w:bCs/>
          <w:sz w:val="72"/>
          <w:szCs w:val="72"/>
        </w:rPr>
        <w:t>Safeguarding Statement</w:t>
      </w:r>
    </w:p>
    <w:p w14:paraId="7CC868A9" w14:textId="07A3320F" w:rsidR="00445510" w:rsidRDefault="00445510" w:rsidP="00AF4E10"/>
    <w:p w14:paraId="1AC42E9C" w14:textId="77777777" w:rsidR="00445510" w:rsidRDefault="00445510" w:rsidP="00AF4E10"/>
    <w:p w14:paraId="2BC06E25" w14:textId="080A746B" w:rsidR="00445510" w:rsidRDefault="00445510" w:rsidP="00AF4E10"/>
    <w:p w14:paraId="26BDA59A" w14:textId="17B8FAB7" w:rsidR="00445510" w:rsidRDefault="00445510" w:rsidP="00AF4E10"/>
    <w:p w14:paraId="50A86A08" w14:textId="2E7702F7" w:rsidR="00445510" w:rsidRDefault="00445510" w:rsidP="00AF4E10">
      <w:r>
        <w:rPr>
          <w:noProof/>
        </w:rPr>
        <mc:AlternateContent>
          <mc:Choice Requires="wps">
            <w:drawing>
              <wp:anchor distT="0" distB="0" distL="114300" distR="114300" simplePos="0" relativeHeight="251691008" behindDoc="0" locked="0" layoutInCell="1" allowOverlap="1" wp14:anchorId="78A9C068" wp14:editId="175D3496">
                <wp:simplePos x="0" y="0"/>
                <wp:positionH relativeFrom="margin">
                  <wp:posOffset>12700</wp:posOffset>
                </wp:positionH>
                <wp:positionV relativeFrom="paragraph">
                  <wp:posOffset>95250</wp:posOffset>
                </wp:positionV>
                <wp:extent cx="5613400" cy="19050"/>
                <wp:effectExtent l="19050" t="19050" r="25400" b="19050"/>
                <wp:wrapNone/>
                <wp:docPr id="18" name="Straight Connector 18"/>
                <wp:cNvGraphicFramePr/>
                <a:graphic xmlns:a="http://schemas.openxmlformats.org/drawingml/2006/main">
                  <a:graphicData uri="http://schemas.microsoft.com/office/word/2010/wordprocessingShape">
                    <wps:wsp>
                      <wps:cNvCnPr/>
                      <wps:spPr>
                        <a:xfrm flipV="1">
                          <a:off x="0" y="0"/>
                          <a:ext cx="5613400" cy="19050"/>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7C7C4229" id="Straight Connector 18" o:spid="_x0000_s1026" style="position:absolute;flip:y;z-index:251691008;visibility:visible;mso-wrap-style:square;mso-wrap-distance-left:9pt;mso-wrap-distance-top:0;mso-wrap-distance-right:9pt;mso-wrap-distance-bottom:0;mso-position-horizontal:absolute;mso-position-horizontal-relative:margin;mso-position-vertical:absolute;mso-position-vertical-relative:text" from="1pt,7.5pt" to="44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" strokecolor="windowText" strokeweight="3pt">
                <v:stroke joinstyle="miter"/>
                <w10:wrap anchorx="margin"/>
              </v:line>
            </w:pict>
          </mc:Fallback>
        </mc:AlternateContent>
      </w:r>
    </w:p>
    <w:p w14:paraId="492F3D07" w14:textId="77777777" w:rsidR="00445510" w:rsidRDefault="00445510" w:rsidP="00AF4E10"/>
    <w:p w14:paraId="58DC0F3A" w14:textId="77777777" w:rsidR="00445510" w:rsidRDefault="00445510" w:rsidP="00AF4E10"/>
    <w:p w14:paraId="15F1506D" w14:textId="6D9261CB" w:rsidR="00445510" w:rsidRDefault="00445510" w:rsidP="00445510">
      <w:pPr>
        <w:jc w:val="center"/>
      </w:pPr>
      <w:r>
        <w:t>Revision 1.0</w:t>
      </w:r>
    </w:p>
    <w:p w14:paraId="23BEA8BA" w14:textId="34BEC1AE" w:rsidR="00445510" w:rsidRDefault="00445510" w:rsidP="00445510">
      <w:pPr>
        <w:jc w:val="center"/>
      </w:pPr>
      <w:r>
        <w:t>15</w:t>
      </w:r>
      <w:r w:rsidRPr="00445510">
        <w:rPr>
          <w:vertAlign w:val="superscript"/>
        </w:rPr>
        <w:t>th</w:t>
      </w:r>
      <w:r>
        <w:t xml:space="preserve"> July, 2020</w:t>
      </w:r>
    </w:p>
    <w:p w14:paraId="08D974BF" w14:textId="77777777" w:rsidR="0086333B" w:rsidRDefault="0086333B" w:rsidP="00445510"/>
    <w:p w14:paraId="5DB2214B" w14:textId="14CFF43D" w:rsidR="00884B7B" w:rsidRPr="006C6C63" w:rsidRDefault="00B83975" w:rsidP="00445510">
      <w:r w:rsidRPr="007C0E80">
        <w:lastRenderedPageBreak/>
        <w:br/>
      </w:r>
      <w:r w:rsidRPr="006C6C63">
        <w:rPr>
          <w:color w:val="00B050"/>
        </w:rPr>
        <w:t xml:space="preserve">1. </w:t>
      </w:r>
      <w:r w:rsidR="00884B7B" w:rsidRPr="006C6C63">
        <w:rPr>
          <w:color w:val="00B050"/>
        </w:rPr>
        <w:t>Introduction</w:t>
      </w:r>
    </w:p>
    <w:p w14:paraId="15B43462" w14:textId="4848F845" w:rsidR="00E60FAA" w:rsidRPr="00E60FAA" w:rsidRDefault="005B2658" w:rsidP="00BA6629">
      <w:pPr>
        <w:jc w:val="both"/>
        <w:rPr>
          <w:rFonts w:cstheme="minorHAnsi"/>
          <w:color w:val="434343"/>
          <w:shd w:val="clear" w:color="auto" w:fill="FFFFFF"/>
        </w:rPr>
      </w:pPr>
      <w:r>
        <w:rPr>
          <w:rFonts w:cstheme="minorHAnsi"/>
          <w:color w:val="434343"/>
          <w:shd w:val="clear" w:color="auto" w:fill="FFFFFF"/>
        </w:rPr>
        <w:t>Base</w:t>
      </w:r>
      <w:r w:rsidR="00BA6629" w:rsidRPr="00E60FAA">
        <w:rPr>
          <w:rFonts w:cstheme="minorHAnsi"/>
          <w:color w:val="434343"/>
          <w:shd w:val="clear" w:color="auto" w:fill="FFFFFF"/>
        </w:rPr>
        <w:t xml:space="preserve">ball Ireland </w:t>
      </w:r>
      <w:r w:rsidR="00445510">
        <w:rPr>
          <w:rFonts w:cstheme="minorHAnsi"/>
          <w:color w:val="434343"/>
          <w:shd w:val="clear" w:color="auto" w:fill="FFFFFF"/>
        </w:rPr>
        <w:t>is</w:t>
      </w:r>
      <w:r w:rsidR="00BA6629" w:rsidRPr="00E60FAA">
        <w:rPr>
          <w:rFonts w:cstheme="minorHAnsi"/>
          <w:color w:val="434343"/>
          <w:shd w:val="clear" w:color="auto" w:fill="FFFFFF"/>
        </w:rPr>
        <w:t xml:space="preserve"> committed to providing a fun</w:t>
      </w:r>
      <w:r w:rsidR="00E97E6F">
        <w:rPr>
          <w:rFonts w:cstheme="minorHAnsi"/>
          <w:color w:val="434343"/>
          <w:shd w:val="clear" w:color="auto" w:fill="FFFFFF"/>
        </w:rPr>
        <w:t>,</w:t>
      </w:r>
      <w:r w:rsidR="00BA6629" w:rsidRPr="00E60FAA">
        <w:rPr>
          <w:rFonts w:cstheme="minorHAnsi"/>
          <w:color w:val="434343"/>
          <w:shd w:val="clear" w:color="auto" w:fill="FFFFFF"/>
        </w:rPr>
        <w:t xml:space="preserve"> safe and inclusive environment for yo</w:t>
      </w:r>
      <w:r w:rsidR="00E97E6F">
        <w:rPr>
          <w:rFonts w:cstheme="minorHAnsi"/>
          <w:color w:val="434343"/>
          <w:shd w:val="clear" w:color="auto" w:fill="FFFFFF"/>
        </w:rPr>
        <w:t>ung people to learn and play our</w:t>
      </w:r>
      <w:r w:rsidR="00BA6629" w:rsidRPr="00E60FAA">
        <w:rPr>
          <w:rFonts w:cstheme="minorHAnsi"/>
          <w:color w:val="434343"/>
          <w:shd w:val="clear" w:color="auto" w:fill="FFFFFF"/>
        </w:rPr>
        <w:t xml:space="preserve"> sport. The following safeguarding</w:t>
      </w:r>
      <w:r w:rsidR="00884B7B" w:rsidRPr="00E60FAA">
        <w:rPr>
          <w:rFonts w:cstheme="minorHAnsi"/>
          <w:color w:val="434343"/>
          <w:shd w:val="clear" w:color="auto" w:fill="FFFFFF"/>
        </w:rPr>
        <w:t xml:space="preserve"> policy </w:t>
      </w:r>
      <w:r w:rsidR="00BA6629" w:rsidRPr="00E60FAA">
        <w:rPr>
          <w:rFonts w:cstheme="minorHAnsi"/>
          <w:color w:val="434343"/>
          <w:shd w:val="clear" w:color="auto" w:fill="FFFFFF"/>
        </w:rPr>
        <w:t>had been developed to carry out the directives of the Children First legislation</w:t>
      </w:r>
      <w:r w:rsidR="002C7951">
        <w:rPr>
          <w:rFonts w:cstheme="minorHAnsi"/>
          <w:color w:val="434343"/>
          <w:shd w:val="clear" w:color="auto" w:fill="FFFFFF"/>
        </w:rPr>
        <w:t xml:space="preserve">, </w:t>
      </w:r>
      <w:r w:rsidR="002C7951" w:rsidRPr="00E60FAA">
        <w:rPr>
          <w:rFonts w:cstheme="minorHAnsi"/>
        </w:rPr>
        <w:t>Children (NI) Order</w:t>
      </w:r>
      <w:r w:rsidR="00BA6629" w:rsidRPr="00E60FAA">
        <w:rPr>
          <w:rFonts w:cstheme="minorHAnsi"/>
          <w:color w:val="434343"/>
          <w:shd w:val="clear" w:color="auto" w:fill="FFFFFF"/>
        </w:rPr>
        <w:t xml:space="preserve"> and is guided by the Sport Ireland Code of Ethics for Young People in Sport</w:t>
      </w:r>
      <w:r w:rsidR="00BA6629" w:rsidRPr="00E97E6F">
        <w:rPr>
          <w:rFonts w:cstheme="minorHAnsi"/>
          <w:color w:val="FF0000"/>
          <w:shd w:val="clear" w:color="auto" w:fill="FFFFFF"/>
        </w:rPr>
        <w:t xml:space="preserve">. </w:t>
      </w:r>
      <w:r w:rsidR="00BA6629" w:rsidRPr="00E60FAA">
        <w:rPr>
          <w:rFonts w:cstheme="minorHAnsi"/>
          <w:color w:val="434343"/>
          <w:shd w:val="clear" w:color="auto" w:fill="FFFFFF"/>
        </w:rPr>
        <w:t xml:space="preserve">The policy will outline the legislative requirements that </w:t>
      </w:r>
      <w:r>
        <w:rPr>
          <w:rFonts w:cstheme="minorHAnsi"/>
          <w:color w:val="434343"/>
          <w:shd w:val="clear" w:color="auto" w:fill="FFFFFF"/>
        </w:rPr>
        <w:t>Base</w:t>
      </w:r>
      <w:r w:rsidR="00BA6629" w:rsidRPr="00E60FAA">
        <w:rPr>
          <w:rFonts w:cstheme="minorHAnsi"/>
          <w:color w:val="434343"/>
          <w:shd w:val="clear" w:color="auto" w:fill="FFFFFF"/>
        </w:rPr>
        <w:t xml:space="preserve">ball Ireland and their clubs have, and the role they play, in safeguarding young people </w:t>
      </w:r>
      <w:r w:rsidR="00E97E6F">
        <w:rPr>
          <w:rFonts w:cstheme="minorHAnsi"/>
          <w:color w:val="434343"/>
          <w:shd w:val="clear" w:color="auto" w:fill="FFFFFF"/>
        </w:rPr>
        <w:t xml:space="preserve">in sport, </w:t>
      </w:r>
      <w:r w:rsidR="00BA6629" w:rsidRPr="00E60FAA">
        <w:rPr>
          <w:rFonts w:cstheme="minorHAnsi"/>
          <w:color w:val="434343"/>
          <w:shd w:val="clear" w:color="auto" w:fill="FFFFFF"/>
        </w:rPr>
        <w:t xml:space="preserve">on the island of Ireland. As </w:t>
      </w:r>
      <w:r>
        <w:rPr>
          <w:rFonts w:cstheme="minorHAnsi"/>
          <w:color w:val="434343"/>
          <w:shd w:val="clear" w:color="auto" w:fill="FFFFFF"/>
        </w:rPr>
        <w:t>Base</w:t>
      </w:r>
      <w:r w:rsidR="00BA6629" w:rsidRPr="00E60FAA">
        <w:rPr>
          <w:rFonts w:cstheme="minorHAnsi"/>
          <w:color w:val="434343"/>
          <w:shd w:val="clear" w:color="auto" w:fill="FFFFFF"/>
        </w:rPr>
        <w:t xml:space="preserve">ball Ireland is the National Governing Body for </w:t>
      </w:r>
      <w:r w:rsidR="00E97E6F">
        <w:rPr>
          <w:rFonts w:cstheme="minorHAnsi"/>
          <w:color w:val="434343"/>
          <w:shd w:val="clear" w:color="auto" w:fill="FFFFFF"/>
        </w:rPr>
        <w:t>an all island sport</w:t>
      </w:r>
      <w:r w:rsidR="00BA6629" w:rsidRPr="00E60FAA">
        <w:rPr>
          <w:rFonts w:cstheme="minorHAnsi"/>
          <w:color w:val="434343"/>
          <w:shd w:val="clear" w:color="auto" w:fill="FFFFFF"/>
        </w:rPr>
        <w:t xml:space="preserve"> this policy will outline the requirements across </w:t>
      </w:r>
      <w:r w:rsidR="00445510">
        <w:rPr>
          <w:rFonts w:cstheme="minorHAnsi"/>
          <w:color w:val="434343"/>
          <w:shd w:val="clear" w:color="auto" w:fill="FFFFFF"/>
        </w:rPr>
        <w:t>two</w:t>
      </w:r>
      <w:r w:rsidR="00BA6629" w:rsidRPr="00E60FAA">
        <w:rPr>
          <w:rFonts w:cstheme="minorHAnsi"/>
          <w:color w:val="434343"/>
          <w:shd w:val="clear" w:color="auto" w:fill="FFFFFF"/>
        </w:rPr>
        <w:t xml:space="preserve"> jurisdictions as well as the best practice guidance of Sport Ireland, Sport Northern Ireland and </w:t>
      </w:r>
      <w:r w:rsidR="00E97E6F">
        <w:rPr>
          <w:rFonts w:cstheme="minorHAnsi"/>
          <w:color w:val="434343"/>
          <w:shd w:val="clear" w:color="auto" w:fill="FFFFFF"/>
        </w:rPr>
        <w:t xml:space="preserve">the </w:t>
      </w:r>
      <w:r w:rsidR="00BA6629" w:rsidRPr="00E60FAA">
        <w:rPr>
          <w:rFonts w:cstheme="minorHAnsi"/>
          <w:color w:val="434343"/>
          <w:shd w:val="clear" w:color="auto" w:fill="FFFFFF"/>
        </w:rPr>
        <w:t>World Baseball Softball Confederation. The paramount principle of the following information is the safety and welfare of all young people in our care and the structures of our sport. We ar</w:t>
      </w:r>
      <w:r w:rsidR="00B83975" w:rsidRPr="00E60FAA">
        <w:rPr>
          <w:rFonts w:cstheme="minorHAnsi"/>
          <w:color w:val="434343"/>
          <w:shd w:val="clear" w:color="auto" w:fill="FFFFFF"/>
        </w:rPr>
        <w:t>e committed to ensuring</w:t>
      </w:r>
      <w:r w:rsidR="00BA6629" w:rsidRPr="00E60FAA">
        <w:rPr>
          <w:rFonts w:cstheme="minorHAnsi"/>
          <w:color w:val="434343"/>
          <w:shd w:val="clear" w:color="auto" w:fill="FFFFFF"/>
        </w:rPr>
        <w:t xml:space="preserve"> </w:t>
      </w:r>
      <w:r w:rsidR="00923F37" w:rsidRPr="00E60FAA">
        <w:rPr>
          <w:rFonts w:cstheme="minorHAnsi"/>
          <w:color w:val="434343"/>
          <w:shd w:val="clear" w:color="auto" w:fill="FFFFFF"/>
        </w:rPr>
        <w:t xml:space="preserve">compliancy measures are met and our personnel are qualified and understand and adhere to </w:t>
      </w:r>
      <w:r w:rsidR="00E97E6F">
        <w:rPr>
          <w:rFonts w:cstheme="minorHAnsi"/>
          <w:color w:val="434343"/>
          <w:shd w:val="clear" w:color="auto" w:fill="FFFFFF"/>
        </w:rPr>
        <w:t xml:space="preserve">the legislative requirements, best practice and the </w:t>
      </w:r>
      <w:r>
        <w:rPr>
          <w:rFonts w:cstheme="minorHAnsi"/>
          <w:color w:val="434343"/>
          <w:shd w:val="clear" w:color="auto" w:fill="FFFFFF"/>
        </w:rPr>
        <w:t>Base</w:t>
      </w:r>
      <w:r w:rsidR="00E97E6F">
        <w:rPr>
          <w:rFonts w:cstheme="minorHAnsi"/>
          <w:color w:val="434343"/>
          <w:shd w:val="clear" w:color="auto" w:fill="FFFFFF"/>
        </w:rPr>
        <w:t>ball Ireland ethos.</w:t>
      </w:r>
    </w:p>
    <w:p w14:paraId="3D4A49ED" w14:textId="77777777" w:rsidR="00E60FAA" w:rsidRDefault="00E60FAA" w:rsidP="00BA6629">
      <w:pPr>
        <w:jc w:val="both"/>
        <w:rPr>
          <w:rFonts w:cstheme="minorHAnsi"/>
          <w:color w:val="434343"/>
          <w:shd w:val="clear" w:color="auto" w:fill="FFFFFF"/>
        </w:rPr>
      </w:pPr>
    </w:p>
    <w:p w14:paraId="6602D705" w14:textId="77777777" w:rsidR="00923F37" w:rsidRPr="00E60FAA" w:rsidRDefault="00923F37" w:rsidP="00BA6629">
      <w:pPr>
        <w:jc w:val="both"/>
        <w:rPr>
          <w:rFonts w:cstheme="minorHAnsi"/>
          <w:color w:val="434343"/>
          <w:shd w:val="clear" w:color="auto" w:fill="FFFFFF"/>
        </w:rPr>
      </w:pPr>
      <w:r w:rsidRPr="007C0E80">
        <w:rPr>
          <w:rFonts w:cstheme="minorHAnsi"/>
          <w:b/>
          <w:color w:val="434343"/>
          <w:shd w:val="clear" w:color="auto" w:fill="FFFFFF"/>
        </w:rPr>
        <w:t>All clubs with u18 members must have the following in place</w:t>
      </w:r>
      <w:r w:rsidRPr="00E60FAA">
        <w:rPr>
          <w:rFonts w:cstheme="minorHAnsi"/>
          <w:color w:val="434343"/>
          <w:shd w:val="clear" w:color="auto" w:fill="FFFFFF"/>
        </w:rPr>
        <w:t>:</w:t>
      </w:r>
    </w:p>
    <w:p w14:paraId="15FFD76D" w14:textId="571DF866" w:rsidR="00923F37" w:rsidRPr="00E60FAA" w:rsidRDefault="00923F37" w:rsidP="00703F2D">
      <w:pPr>
        <w:pStyle w:val="ListParagraph"/>
        <w:numPr>
          <w:ilvl w:val="0"/>
          <w:numId w:val="3"/>
        </w:numPr>
        <w:jc w:val="both"/>
        <w:rPr>
          <w:rFonts w:cstheme="minorHAnsi"/>
          <w:color w:val="434343"/>
          <w:shd w:val="clear" w:color="auto" w:fill="FFFFFF"/>
        </w:rPr>
      </w:pPr>
      <w:r w:rsidRPr="00E60FAA">
        <w:rPr>
          <w:rFonts w:cstheme="minorHAnsi"/>
          <w:color w:val="434343"/>
          <w:shd w:val="clear" w:color="auto" w:fill="FFFFFF"/>
        </w:rPr>
        <w:t xml:space="preserve">Child Safeguarding Statement and Risk Assessment </w:t>
      </w:r>
    </w:p>
    <w:p w14:paraId="12F826B3" w14:textId="4D745AA0" w:rsidR="00923F37" w:rsidRPr="00E60FAA" w:rsidRDefault="00923F37" w:rsidP="00703F2D">
      <w:pPr>
        <w:pStyle w:val="ListParagraph"/>
        <w:numPr>
          <w:ilvl w:val="0"/>
          <w:numId w:val="3"/>
        </w:numPr>
        <w:jc w:val="both"/>
        <w:rPr>
          <w:rFonts w:cstheme="minorHAnsi"/>
          <w:color w:val="434343"/>
          <w:shd w:val="clear" w:color="auto" w:fill="FFFFFF"/>
        </w:rPr>
      </w:pPr>
      <w:r w:rsidRPr="00E60FAA">
        <w:rPr>
          <w:rFonts w:cstheme="minorHAnsi"/>
          <w:color w:val="434343"/>
          <w:shd w:val="clear" w:color="auto" w:fill="FFFFFF"/>
        </w:rPr>
        <w:t xml:space="preserve">Reporting procedures and policy </w:t>
      </w:r>
    </w:p>
    <w:p w14:paraId="54F15A0C" w14:textId="2AFFF9EF" w:rsidR="00923F37" w:rsidRPr="00E60FAA" w:rsidRDefault="00E97E6F" w:rsidP="00703F2D">
      <w:pPr>
        <w:pStyle w:val="ListParagraph"/>
        <w:numPr>
          <w:ilvl w:val="0"/>
          <w:numId w:val="3"/>
        </w:numPr>
        <w:jc w:val="both"/>
        <w:rPr>
          <w:rFonts w:cstheme="minorHAnsi"/>
          <w:color w:val="434343"/>
          <w:shd w:val="clear" w:color="auto" w:fill="FFFFFF"/>
        </w:rPr>
      </w:pPr>
      <w:r>
        <w:rPr>
          <w:rFonts w:cstheme="minorHAnsi"/>
          <w:color w:val="434343"/>
          <w:shd w:val="clear" w:color="auto" w:fill="FFFFFF"/>
        </w:rPr>
        <w:t>A nominated Club Safeguarding</w:t>
      </w:r>
      <w:r w:rsidR="00703F2D" w:rsidRPr="00E60FAA">
        <w:rPr>
          <w:rFonts w:cstheme="minorHAnsi"/>
          <w:color w:val="434343"/>
          <w:shd w:val="clear" w:color="auto" w:fill="FFFFFF"/>
        </w:rPr>
        <w:t xml:space="preserve"> Officer</w:t>
      </w:r>
      <w:r w:rsidR="00923F37" w:rsidRPr="00E60FAA">
        <w:rPr>
          <w:rFonts w:cstheme="minorHAnsi"/>
          <w:color w:val="434343"/>
          <w:shd w:val="clear" w:color="auto" w:fill="FFFFFF"/>
        </w:rPr>
        <w:t xml:space="preserve"> (role descript</w:t>
      </w:r>
      <w:r w:rsidR="005B2658">
        <w:rPr>
          <w:rFonts w:cstheme="minorHAnsi"/>
          <w:color w:val="434343"/>
          <w:shd w:val="clear" w:color="auto" w:fill="FFFFFF"/>
        </w:rPr>
        <w:t>ion</w:t>
      </w:r>
      <w:r w:rsidR="00923F37" w:rsidRPr="00E60FAA">
        <w:rPr>
          <w:rFonts w:cstheme="minorHAnsi"/>
          <w:color w:val="434343"/>
          <w:shd w:val="clear" w:color="auto" w:fill="FFFFFF"/>
        </w:rPr>
        <w:t xml:space="preserve"> below) </w:t>
      </w:r>
    </w:p>
    <w:p w14:paraId="4A1860F7" w14:textId="77777777" w:rsidR="00703F2D" w:rsidRPr="00E60FAA" w:rsidRDefault="00703F2D" w:rsidP="00703F2D">
      <w:pPr>
        <w:pStyle w:val="ListParagraph"/>
        <w:numPr>
          <w:ilvl w:val="0"/>
          <w:numId w:val="3"/>
        </w:numPr>
        <w:jc w:val="both"/>
        <w:rPr>
          <w:rFonts w:cstheme="minorHAnsi"/>
          <w:color w:val="434343"/>
          <w:shd w:val="clear" w:color="auto" w:fill="FFFFFF"/>
        </w:rPr>
      </w:pPr>
      <w:r w:rsidRPr="00E60FAA">
        <w:rPr>
          <w:rFonts w:cstheme="minorHAnsi"/>
          <w:color w:val="434343"/>
          <w:shd w:val="clear" w:color="auto" w:fill="FFFFFF"/>
        </w:rPr>
        <w:t xml:space="preserve">All Club </w:t>
      </w:r>
      <w:r w:rsidR="00E97E6F">
        <w:rPr>
          <w:rFonts w:cstheme="minorHAnsi"/>
          <w:color w:val="434343"/>
          <w:shd w:val="clear" w:color="auto" w:fill="FFFFFF"/>
        </w:rPr>
        <w:t>Safeguarding</w:t>
      </w:r>
      <w:r w:rsidRPr="00E60FAA">
        <w:rPr>
          <w:rFonts w:cstheme="minorHAnsi"/>
          <w:color w:val="434343"/>
          <w:shd w:val="clear" w:color="auto" w:fill="FFFFFF"/>
        </w:rPr>
        <w:t xml:space="preserve"> Officers and Coaches/Managers must complete the following:</w:t>
      </w:r>
    </w:p>
    <w:p w14:paraId="244CBF12" w14:textId="77777777" w:rsidR="00703F2D" w:rsidRPr="007C0E80" w:rsidRDefault="00703F2D" w:rsidP="007C0E80">
      <w:pPr>
        <w:rPr>
          <w:rFonts w:cstheme="minorHAnsi"/>
          <w:color w:val="434343"/>
          <w:shd w:val="clear" w:color="auto" w:fill="FFFFFF"/>
        </w:rPr>
      </w:pPr>
      <w:r w:rsidRPr="007C0E80">
        <w:rPr>
          <w:rFonts w:cstheme="minorHAnsi"/>
          <w:b/>
          <w:color w:val="434343"/>
          <w:shd w:val="clear" w:color="auto" w:fill="FFFFFF"/>
        </w:rPr>
        <w:t xml:space="preserve">Republic </w:t>
      </w:r>
      <w:r w:rsidR="007C0E80" w:rsidRPr="007C0E80">
        <w:rPr>
          <w:rFonts w:cstheme="minorHAnsi"/>
          <w:b/>
          <w:color w:val="434343"/>
          <w:shd w:val="clear" w:color="auto" w:fill="FFFFFF"/>
        </w:rPr>
        <w:t>of Ireland</w:t>
      </w:r>
      <w:r w:rsidR="007C0E80">
        <w:rPr>
          <w:rFonts w:cstheme="minorHAnsi"/>
          <w:color w:val="434343"/>
          <w:shd w:val="clear" w:color="auto" w:fill="FFFFFF"/>
        </w:rPr>
        <w:t xml:space="preserve">: </w:t>
      </w:r>
      <w:r w:rsidRPr="007C0E80">
        <w:rPr>
          <w:rFonts w:cstheme="minorHAnsi"/>
          <w:color w:val="434343"/>
          <w:shd w:val="clear" w:color="auto" w:fill="FFFFFF"/>
        </w:rPr>
        <w:t>Sport Ireland Safeguarding 1 Basic Awareness Workshop</w:t>
      </w:r>
      <w:r w:rsidR="00E97E6F">
        <w:rPr>
          <w:rFonts w:cstheme="minorHAnsi"/>
          <w:color w:val="434343"/>
          <w:shd w:val="clear" w:color="auto" w:fill="FFFFFF"/>
        </w:rPr>
        <w:t xml:space="preserve"> (ALL) </w:t>
      </w:r>
      <w:r w:rsidR="007C0E80">
        <w:rPr>
          <w:rFonts w:cstheme="minorHAnsi"/>
          <w:color w:val="434343"/>
          <w:shd w:val="clear" w:color="auto" w:fill="FFFFFF"/>
        </w:rPr>
        <w:br/>
        <w:t xml:space="preserve">                                    </w:t>
      </w:r>
      <w:r w:rsidRPr="007C0E80">
        <w:rPr>
          <w:rFonts w:cstheme="minorHAnsi"/>
          <w:color w:val="434343"/>
          <w:shd w:val="clear" w:color="auto" w:fill="FFFFFF"/>
        </w:rPr>
        <w:t>Sport Ireland Safeguarding 2 Club Children’s Officers Workshop</w:t>
      </w:r>
      <w:r w:rsidR="00E97E6F">
        <w:rPr>
          <w:rFonts w:cstheme="minorHAnsi"/>
          <w:color w:val="434343"/>
          <w:shd w:val="clear" w:color="auto" w:fill="FFFFFF"/>
        </w:rPr>
        <w:t xml:space="preserve"> (CSO only)</w:t>
      </w:r>
      <w:r w:rsidR="007C0E80">
        <w:rPr>
          <w:rFonts w:cstheme="minorHAnsi"/>
          <w:color w:val="434343"/>
          <w:shd w:val="clear" w:color="auto" w:fill="FFFFFF"/>
        </w:rPr>
        <w:br/>
        <w:t xml:space="preserve">                                    </w:t>
      </w:r>
      <w:r w:rsidRPr="007C0E80">
        <w:rPr>
          <w:rFonts w:cstheme="minorHAnsi"/>
          <w:color w:val="434343"/>
          <w:shd w:val="clear" w:color="auto" w:fill="FFFFFF"/>
        </w:rPr>
        <w:t>Sport Ireland Safeguarding 3 Designated Liaison Person Workshop</w:t>
      </w:r>
      <w:r w:rsidR="00E97E6F">
        <w:rPr>
          <w:rFonts w:cstheme="minorHAnsi"/>
          <w:color w:val="434343"/>
          <w:shd w:val="clear" w:color="auto" w:fill="FFFFFF"/>
        </w:rPr>
        <w:t xml:space="preserve"> (CSO only)</w:t>
      </w:r>
      <w:r w:rsidR="007C0E80">
        <w:rPr>
          <w:rFonts w:cstheme="minorHAnsi"/>
          <w:color w:val="434343"/>
          <w:shd w:val="clear" w:color="auto" w:fill="FFFFFF"/>
        </w:rPr>
        <w:br/>
        <w:t xml:space="preserve">                                    </w:t>
      </w:r>
      <w:r w:rsidRPr="007C0E80">
        <w:rPr>
          <w:rFonts w:cstheme="minorHAnsi"/>
          <w:color w:val="434343"/>
          <w:shd w:val="clear" w:color="auto" w:fill="FFFFFF"/>
        </w:rPr>
        <w:t xml:space="preserve">Garda Vetting Application through the Federation of Irish Sport </w:t>
      </w:r>
      <w:r w:rsidR="00E97E6F">
        <w:rPr>
          <w:rFonts w:cstheme="minorHAnsi"/>
          <w:color w:val="434343"/>
          <w:shd w:val="clear" w:color="auto" w:fill="FFFFFF"/>
        </w:rPr>
        <w:t xml:space="preserve">(ALL) </w:t>
      </w:r>
    </w:p>
    <w:p w14:paraId="2F4AD920" w14:textId="58753BDF" w:rsidR="00703F2D" w:rsidRPr="007C0E80" w:rsidRDefault="00703F2D" w:rsidP="007C0E80">
      <w:pPr>
        <w:ind w:left="48" w:right="-330"/>
        <w:rPr>
          <w:rFonts w:cstheme="minorHAnsi"/>
          <w:color w:val="434343"/>
          <w:shd w:val="clear" w:color="auto" w:fill="FFFFFF"/>
        </w:rPr>
      </w:pPr>
      <w:r w:rsidRPr="007C0E80">
        <w:rPr>
          <w:rFonts w:cstheme="minorHAnsi"/>
          <w:b/>
          <w:color w:val="434343"/>
          <w:shd w:val="clear" w:color="auto" w:fill="FFFFFF"/>
        </w:rPr>
        <w:t>Northern</w:t>
      </w:r>
      <w:r w:rsidR="00B83975" w:rsidRPr="007C0E80">
        <w:rPr>
          <w:rFonts w:cstheme="minorHAnsi"/>
          <w:b/>
          <w:color w:val="434343"/>
          <w:shd w:val="clear" w:color="auto" w:fill="FFFFFF"/>
        </w:rPr>
        <w:t xml:space="preserve"> Ireland</w:t>
      </w:r>
      <w:r w:rsidR="007C0E80">
        <w:rPr>
          <w:rFonts w:cstheme="minorHAnsi"/>
          <w:color w:val="434343"/>
          <w:shd w:val="clear" w:color="auto" w:fill="FFFFFF"/>
        </w:rPr>
        <w:t xml:space="preserve">:  </w:t>
      </w:r>
      <w:r w:rsidRPr="007C0E80">
        <w:rPr>
          <w:rFonts w:cstheme="minorHAnsi"/>
          <w:color w:val="434343"/>
          <w:shd w:val="clear" w:color="auto" w:fill="FFFFFF"/>
        </w:rPr>
        <w:t xml:space="preserve">Sport </w:t>
      </w:r>
      <w:r w:rsidR="00E97E6F">
        <w:rPr>
          <w:rFonts w:cstheme="minorHAnsi"/>
          <w:color w:val="434343"/>
          <w:shd w:val="clear" w:color="auto" w:fill="FFFFFF"/>
        </w:rPr>
        <w:t>NI</w:t>
      </w:r>
      <w:r w:rsidRPr="007C0E80">
        <w:rPr>
          <w:rFonts w:cstheme="minorHAnsi"/>
          <w:color w:val="434343"/>
          <w:shd w:val="clear" w:color="auto" w:fill="FFFFFF"/>
        </w:rPr>
        <w:t xml:space="preserve"> Safeguarding </w:t>
      </w:r>
      <w:r w:rsidR="007C0E80">
        <w:rPr>
          <w:rFonts w:cstheme="minorHAnsi"/>
          <w:color w:val="434343"/>
          <w:shd w:val="clear" w:color="auto" w:fill="FFFFFF"/>
        </w:rPr>
        <w:t>Children +</w:t>
      </w:r>
      <w:r w:rsidR="00E86AF4" w:rsidRPr="007C0E80">
        <w:rPr>
          <w:rFonts w:cstheme="minorHAnsi"/>
          <w:color w:val="434343"/>
          <w:shd w:val="clear" w:color="auto" w:fill="FFFFFF"/>
        </w:rPr>
        <w:t xml:space="preserve">Young People </w:t>
      </w:r>
      <w:r w:rsidR="007C0E80">
        <w:rPr>
          <w:rFonts w:cstheme="minorHAnsi"/>
          <w:color w:val="434343"/>
          <w:shd w:val="clear" w:color="auto" w:fill="FFFFFF"/>
        </w:rPr>
        <w:t>+</w:t>
      </w:r>
      <w:r w:rsidR="00E86AF4" w:rsidRPr="007C0E80">
        <w:rPr>
          <w:rFonts w:cstheme="minorHAnsi"/>
          <w:color w:val="434343"/>
          <w:shd w:val="clear" w:color="auto" w:fill="FFFFFF"/>
        </w:rPr>
        <w:t xml:space="preserve"> Children </w:t>
      </w:r>
      <w:r w:rsidR="007C0E80">
        <w:rPr>
          <w:rFonts w:cstheme="minorHAnsi"/>
          <w:color w:val="434343"/>
          <w:shd w:val="clear" w:color="auto" w:fill="FFFFFF"/>
        </w:rPr>
        <w:t xml:space="preserve">in </w:t>
      </w:r>
      <w:r w:rsidR="007C0E80" w:rsidRPr="007C0E80">
        <w:rPr>
          <w:rFonts w:cstheme="minorHAnsi"/>
          <w:color w:val="434343"/>
          <w:shd w:val="clear" w:color="auto" w:fill="FFFFFF"/>
        </w:rPr>
        <w:t>Sport workshop</w:t>
      </w:r>
      <w:r w:rsidR="00E97E6F">
        <w:rPr>
          <w:rFonts w:cstheme="minorHAnsi"/>
          <w:color w:val="434343"/>
          <w:shd w:val="clear" w:color="auto" w:fill="FFFFFF"/>
        </w:rPr>
        <w:t xml:space="preserve"> (ALL)</w:t>
      </w:r>
      <w:r w:rsidR="007C0E80">
        <w:rPr>
          <w:rFonts w:cstheme="minorHAnsi"/>
          <w:color w:val="434343"/>
          <w:shd w:val="clear" w:color="auto" w:fill="FFFFFF"/>
        </w:rPr>
        <w:br/>
        <w:t xml:space="preserve">                                  </w:t>
      </w:r>
      <w:r w:rsidRPr="007C0E80">
        <w:rPr>
          <w:rFonts w:cstheme="minorHAnsi"/>
          <w:color w:val="434343"/>
          <w:shd w:val="clear" w:color="auto" w:fill="FFFFFF"/>
        </w:rPr>
        <w:t>Sport</w:t>
      </w:r>
      <w:r w:rsidR="00E97E6F">
        <w:rPr>
          <w:rFonts w:cstheme="minorHAnsi"/>
          <w:color w:val="434343"/>
          <w:shd w:val="clear" w:color="auto" w:fill="FFFFFF"/>
        </w:rPr>
        <w:t xml:space="preserve"> NI</w:t>
      </w:r>
      <w:r w:rsidRPr="007C0E80">
        <w:rPr>
          <w:rFonts w:cstheme="minorHAnsi"/>
          <w:color w:val="434343"/>
          <w:shd w:val="clear" w:color="auto" w:fill="FFFFFF"/>
        </w:rPr>
        <w:t xml:space="preserve"> </w:t>
      </w:r>
      <w:r w:rsidR="00770118" w:rsidRPr="007C0E80">
        <w:rPr>
          <w:rFonts w:cstheme="minorHAnsi"/>
          <w:color w:val="434343"/>
          <w:shd w:val="clear" w:color="auto" w:fill="FFFFFF"/>
        </w:rPr>
        <w:t xml:space="preserve">Designated </w:t>
      </w:r>
      <w:r w:rsidRPr="007C0E80">
        <w:rPr>
          <w:rFonts w:cstheme="minorHAnsi"/>
          <w:color w:val="434343"/>
          <w:shd w:val="clear" w:color="auto" w:fill="FFFFFF"/>
        </w:rPr>
        <w:t xml:space="preserve">Safeguarding </w:t>
      </w:r>
      <w:r w:rsidR="00770118" w:rsidRPr="007C0E80">
        <w:rPr>
          <w:rFonts w:cstheme="minorHAnsi"/>
          <w:color w:val="434343"/>
          <w:shd w:val="clear" w:color="auto" w:fill="FFFFFF"/>
        </w:rPr>
        <w:t>Children’s Officer</w:t>
      </w:r>
      <w:r w:rsidRPr="007C0E80">
        <w:rPr>
          <w:rFonts w:cstheme="minorHAnsi"/>
          <w:color w:val="434343"/>
          <w:shd w:val="clear" w:color="auto" w:fill="FFFFFF"/>
        </w:rPr>
        <w:t xml:space="preserve"> Workshop</w:t>
      </w:r>
      <w:r w:rsidR="00E97E6F">
        <w:rPr>
          <w:rFonts w:cstheme="minorHAnsi"/>
          <w:color w:val="434343"/>
          <w:shd w:val="clear" w:color="auto" w:fill="FFFFFF"/>
        </w:rPr>
        <w:t xml:space="preserve"> (CSO only)</w:t>
      </w:r>
    </w:p>
    <w:p w14:paraId="65787451" w14:textId="77777777" w:rsidR="00923F37" w:rsidRPr="00E60FAA" w:rsidRDefault="00923F37" w:rsidP="00BA6629">
      <w:pPr>
        <w:jc w:val="both"/>
        <w:rPr>
          <w:rFonts w:cstheme="minorHAnsi"/>
          <w:color w:val="434343"/>
          <w:shd w:val="clear" w:color="auto" w:fill="FFFFFF"/>
        </w:rPr>
      </w:pPr>
    </w:p>
    <w:p w14:paraId="59134381" w14:textId="77777777" w:rsidR="00923F37" w:rsidRPr="00E60FAA" w:rsidRDefault="0089068E" w:rsidP="00BA6629">
      <w:pPr>
        <w:jc w:val="both"/>
        <w:rPr>
          <w:rFonts w:cstheme="minorHAnsi"/>
          <w:color w:val="434343"/>
          <w:shd w:val="clear" w:color="auto" w:fill="FFFFFF"/>
        </w:rPr>
      </w:pPr>
      <w:r w:rsidRPr="00E60FAA">
        <w:rPr>
          <w:rFonts w:cstheme="minorHAnsi"/>
          <w:b/>
          <w:color w:val="434343"/>
          <w:shd w:val="clear" w:color="auto" w:fill="FFFFFF"/>
        </w:rPr>
        <w:t>Key pieces of legislation can be found below</w:t>
      </w:r>
      <w:r w:rsidRPr="00E60FAA">
        <w:rPr>
          <w:rFonts w:cstheme="minorHAnsi"/>
          <w:color w:val="434343"/>
          <w:shd w:val="clear" w:color="auto" w:fill="FFFFFF"/>
        </w:rPr>
        <w:t>:</w:t>
      </w:r>
    </w:p>
    <w:p w14:paraId="5311A446" w14:textId="39240DC2" w:rsidR="00BA6629" w:rsidRPr="00E60FAA" w:rsidRDefault="00703F2D" w:rsidP="00E60FAA">
      <w:pPr>
        <w:pStyle w:val="ListParagraph"/>
        <w:numPr>
          <w:ilvl w:val="0"/>
          <w:numId w:val="5"/>
        </w:numPr>
        <w:rPr>
          <w:rFonts w:cstheme="minorHAnsi"/>
          <w:color w:val="434343"/>
          <w:shd w:val="clear" w:color="auto" w:fill="FFFFFF"/>
        </w:rPr>
      </w:pPr>
      <w:r w:rsidRPr="00E60FAA">
        <w:rPr>
          <w:rFonts w:cstheme="minorHAnsi"/>
          <w:color w:val="434343"/>
          <w:shd w:val="clear" w:color="auto" w:fill="FFFFFF"/>
        </w:rPr>
        <w:t xml:space="preserve">Children First Guidance for the Protection and Welfare of Children is the statutory support in promoting the Children First Act (2015) in the </w:t>
      </w:r>
      <w:r w:rsidRPr="00E60FAA">
        <w:rPr>
          <w:rFonts w:cstheme="minorHAnsi"/>
          <w:b/>
          <w:color w:val="434343"/>
          <w:shd w:val="clear" w:color="auto" w:fill="FFFFFF"/>
        </w:rPr>
        <w:t>Republic of Ireland</w:t>
      </w:r>
      <w:r w:rsidRPr="00E60FAA">
        <w:rPr>
          <w:rFonts w:cstheme="minorHAnsi"/>
          <w:color w:val="434343"/>
          <w:shd w:val="clear" w:color="auto" w:fill="FFFFFF"/>
        </w:rPr>
        <w:t>.</w:t>
      </w:r>
    </w:p>
    <w:p w14:paraId="66D7E74C" w14:textId="77777777" w:rsidR="00E86AF4" w:rsidRPr="00E60FAA" w:rsidRDefault="0089068E" w:rsidP="00E60FAA">
      <w:pPr>
        <w:pStyle w:val="ListParagraph"/>
        <w:numPr>
          <w:ilvl w:val="0"/>
          <w:numId w:val="5"/>
        </w:numPr>
        <w:rPr>
          <w:rFonts w:cstheme="minorHAnsi"/>
          <w:color w:val="434343"/>
          <w:shd w:val="clear" w:color="auto" w:fill="FFFFFF"/>
        </w:rPr>
      </w:pPr>
      <w:r w:rsidRPr="00E60FAA">
        <w:rPr>
          <w:rFonts w:cstheme="minorHAnsi"/>
        </w:rPr>
        <w:t xml:space="preserve">Children (NI) Order 1995 </w:t>
      </w:r>
      <w:r w:rsidR="00E86AF4" w:rsidRPr="00E60FAA">
        <w:rPr>
          <w:rFonts w:cstheme="minorHAnsi"/>
        </w:rPr>
        <w:t>deals w</w:t>
      </w:r>
      <w:r w:rsidRPr="00E60FAA">
        <w:rPr>
          <w:rFonts w:cstheme="minorHAnsi"/>
        </w:rPr>
        <w:t>ith public and private law for</w:t>
      </w:r>
      <w:r w:rsidR="00E86AF4" w:rsidRPr="00E60FAA">
        <w:rPr>
          <w:rFonts w:cstheme="minorHAnsi"/>
        </w:rPr>
        <w:t xml:space="preserve"> children in </w:t>
      </w:r>
      <w:r w:rsidR="00E86AF4" w:rsidRPr="00E60FAA">
        <w:rPr>
          <w:rFonts w:cstheme="minorHAnsi"/>
          <w:b/>
        </w:rPr>
        <w:t>Northern Ireland</w:t>
      </w:r>
    </w:p>
    <w:p w14:paraId="03D12E99" w14:textId="77777777" w:rsidR="0089068E" w:rsidRPr="00E60FAA" w:rsidRDefault="0089068E" w:rsidP="00884B7B">
      <w:pPr>
        <w:rPr>
          <w:rFonts w:cstheme="minorHAnsi"/>
          <w:color w:val="434343"/>
          <w:shd w:val="clear" w:color="auto" w:fill="FFFFFF"/>
        </w:rPr>
      </w:pPr>
    </w:p>
    <w:p w14:paraId="0AF54AD9" w14:textId="77777777" w:rsidR="00E86AF4" w:rsidRPr="00E60FAA" w:rsidRDefault="0089068E" w:rsidP="00884B7B">
      <w:pPr>
        <w:rPr>
          <w:rFonts w:cstheme="minorHAnsi"/>
          <w:b/>
          <w:color w:val="434343"/>
          <w:shd w:val="clear" w:color="auto" w:fill="FFFFFF"/>
        </w:rPr>
      </w:pPr>
      <w:r w:rsidRPr="00E60FAA">
        <w:rPr>
          <w:rFonts w:cstheme="minorHAnsi"/>
          <w:b/>
          <w:color w:val="434343"/>
          <w:shd w:val="clear" w:color="auto" w:fill="FFFFFF"/>
        </w:rPr>
        <w:t>Roles:</w:t>
      </w:r>
    </w:p>
    <w:p w14:paraId="7F452133" w14:textId="77777777" w:rsidR="0089068E" w:rsidRPr="00E60FAA" w:rsidRDefault="0089068E" w:rsidP="00884B7B">
      <w:pPr>
        <w:rPr>
          <w:rFonts w:cstheme="minorHAnsi"/>
          <w:color w:val="434343"/>
          <w:shd w:val="clear" w:color="auto" w:fill="FFFFFF"/>
        </w:rPr>
      </w:pPr>
      <w:r w:rsidRPr="00E60FAA">
        <w:rPr>
          <w:rFonts w:cstheme="minorHAnsi"/>
          <w:b/>
          <w:color w:val="434343"/>
          <w:shd w:val="clear" w:color="auto" w:fill="FFFFFF"/>
        </w:rPr>
        <w:t>National Children’s Officer</w:t>
      </w:r>
      <w:r w:rsidRPr="00E60FAA">
        <w:rPr>
          <w:rFonts w:cstheme="minorHAnsi"/>
          <w:color w:val="434343"/>
          <w:shd w:val="clear" w:color="auto" w:fill="FFFFFF"/>
        </w:rPr>
        <w:t xml:space="preserve"> – responsible for all Safeguarding </w:t>
      </w:r>
      <w:r w:rsidR="00B83975" w:rsidRPr="00E60FAA">
        <w:rPr>
          <w:rFonts w:cstheme="minorHAnsi"/>
          <w:color w:val="434343"/>
          <w:shd w:val="clear" w:color="auto" w:fill="FFFFFF"/>
        </w:rPr>
        <w:t>matters, club support and</w:t>
      </w:r>
      <w:r w:rsidRPr="00E60FAA">
        <w:rPr>
          <w:rFonts w:cstheme="minorHAnsi"/>
          <w:color w:val="434343"/>
          <w:shd w:val="clear" w:color="auto" w:fill="FFFFFF"/>
        </w:rPr>
        <w:t xml:space="preserve"> safeguarding policy development. The NCO is the National Designated Liaison Person.</w:t>
      </w:r>
    </w:p>
    <w:p w14:paraId="61A4098A" w14:textId="50A0C239" w:rsidR="007C0E80" w:rsidRPr="00E60FAA" w:rsidRDefault="007E7248" w:rsidP="00B5317D">
      <w:pPr>
        <w:jc w:val="both"/>
        <w:rPr>
          <w:rFonts w:cstheme="minorHAnsi"/>
          <w:color w:val="434343"/>
          <w:shd w:val="clear" w:color="auto" w:fill="FFFFFF"/>
        </w:rPr>
      </w:pPr>
      <w:r>
        <w:rPr>
          <w:rFonts w:cstheme="minorHAnsi"/>
          <w:b/>
          <w:color w:val="434343"/>
          <w:shd w:val="clear" w:color="auto" w:fill="FFFFFF"/>
        </w:rPr>
        <w:t>Child Safeguarding</w:t>
      </w:r>
      <w:r w:rsidR="00B83975" w:rsidRPr="00E60FAA">
        <w:rPr>
          <w:rFonts w:cstheme="minorHAnsi"/>
          <w:b/>
          <w:color w:val="434343"/>
          <w:shd w:val="clear" w:color="auto" w:fill="FFFFFF"/>
        </w:rPr>
        <w:t xml:space="preserve"> Officer and </w:t>
      </w:r>
      <w:r w:rsidR="0089068E" w:rsidRPr="00E60FAA">
        <w:rPr>
          <w:rFonts w:cstheme="minorHAnsi"/>
          <w:b/>
          <w:color w:val="434343"/>
          <w:shd w:val="clear" w:color="auto" w:fill="FFFFFF"/>
        </w:rPr>
        <w:t>Designated Liaison Person</w:t>
      </w:r>
      <w:r w:rsidR="0089068E" w:rsidRPr="00E60FAA">
        <w:rPr>
          <w:rFonts w:cstheme="minorHAnsi"/>
          <w:color w:val="434343"/>
          <w:shd w:val="clear" w:color="auto" w:fill="FFFFFF"/>
        </w:rPr>
        <w:t xml:space="preserve"> </w:t>
      </w:r>
      <w:r w:rsidR="00B83975" w:rsidRPr="00E60FAA">
        <w:rPr>
          <w:rFonts w:cstheme="minorHAnsi"/>
          <w:color w:val="434343"/>
          <w:shd w:val="clear" w:color="auto" w:fill="FFFFFF"/>
        </w:rPr>
        <w:t>–</w:t>
      </w:r>
      <w:r w:rsidR="0089068E" w:rsidRPr="00E60FAA">
        <w:rPr>
          <w:rFonts w:cstheme="minorHAnsi"/>
          <w:color w:val="434343"/>
          <w:shd w:val="clear" w:color="auto" w:fill="FFFFFF"/>
        </w:rPr>
        <w:t xml:space="preserve"> </w:t>
      </w:r>
      <w:r w:rsidR="00B83975" w:rsidRPr="00E60FAA">
        <w:rPr>
          <w:rFonts w:cstheme="minorHAnsi"/>
          <w:color w:val="434343"/>
          <w:shd w:val="clear" w:color="auto" w:fill="FFFFFF"/>
        </w:rPr>
        <w:t>responsible for reporting any concerns, disclosures or abuse allegations to the relevant statutory authorities.  Ensure the above compliances are in place. They are the first point of contact for club safeguarding que</w:t>
      </w:r>
      <w:r w:rsidR="00E60FAA" w:rsidRPr="00E60FAA">
        <w:rPr>
          <w:rFonts w:cstheme="minorHAnsi"/>
          <w:color w:val="434343"/>
          <w:shd w:val="clear" w:color="auto" w:fill="FFFFFF"/>
        </w:rPr>
        <w:t>ries or concerns</w:t>
      </w:r>
    </w:p>
    <w:p w14:paraId="6D0ECBEC" w14:textId="77777777" w:rsidR="00884B7B" w:rsidRPr="006C6C63" w:rsidRDefault="00E60FAA" w:rsidP="0067074D">
      <w:pPr>
        <w:pStyle w:val="ListParagraph"/>
        <w:numPr>
          <w:ilvl w:val="0"/>
          <w:numId w:val="21"/>
        </w:numPr>
        <w:rPr>
          <w:b/>
          <w:color w:val="00B050"/>
          <w:sz w:val="24"/>
          <w:szCs w:val="24"/>
        </w:rPr>
      </w:pPr>
      <w:r w:rsidRPr="006C6C63">
        <w:rPr>
          <w:b/>
          <w:color w:val="00B050"/>
          <w:sz w:val="24"/>
          <w:szCs w:val="24"/>
        </w:rPr>
        <w:lastRenderedPageBreak/>
        <w:t>Core Values and Ethos</w:t>
      </w:r>
    </w:p>
    <w:p w14:paraId="6BB1FFF0" w14:textId="77777777" w:rsidR="00E60FAA" w:rsidRDefault="00E60FAA" w:rsidP="00E60FAA">
      <w:pPr>
        <w:pStyle w:val="ListParagraph"/>
      </w:pPr>
    </w:p>
    <w:p w14:paraId="26B486E9" w14:textId="630D0920" w:rsidR="00E60FAA" w:rsidRDefault="005B2658" w:rsidP="006C6C63">
      <w:pPr>
        <w:pStyle w:val="ListParagraph"/>
        <w:jc w:val="both"/>
      </w:pPr>
      <w:r>
        <w:t>Base</w:t>
      </w:r>
      <w:r w:rsidR="00E60FAA">
        <w:t xml:space="preserve">ball Ireland are governed by a core set of values and an inclusive ethos which create a player centred environment and promotes child welfare and safety throughout. The mission is to grow and develop the sport of </w:t>
      </w:r>
      <w:r>
        <w:t>base</w:t>
      </w:r>
      <w:r w:rsidR="00E60FAA">
        <w:t xml:space="preserve">ball across the island of Ireland. </w:t>
      </w:r>
      <w:r w:rsidR="001A41AD">
        <w:t>As set out in Baseball Ireland’s “10x10” Strategic Plan, the following are the Baseball Ireland values:</w:t>
      </w:r>
    </w:p>
    <w:p w14:paraId="10F37B8F" w14:textId="67D7E3FB" w:rsidR="001A41AD" w:rsidRDefault="001A41AD" w:rsidP="006C6C63">
      <w:pPr>
        <w:pStyle w:val="ListParagraph"/>
        <w:jc w:val="both"/>
      </w:pPr>
    </w:p>
    <w:p w14:paraId="731CBCC3" w14:textId="77777777" w:rsidR="001A41AD" w:rsidRDefault="001A41AD" w:rsidP="001A41AD">
      <w:pPr>
        <w:pStyle w:val="ListParagraph"/>
        <w:jc w:val="both"/>
      </w:pPr>
      <w:r>
        <w:t>-</w:t>
      </w:r>
      <w:r>
        <w:tab/>
        <w:t xml:space="preserve">Enjoyable, safe baseball experience  </w:t>
      </w:r>
    </w:p>
    <w:p w14:paraId="30827861" w14:textId="0623FABA" w:rsidR="001A41AD" w:rsidRDefault="001A41AD" w:rsidP="001A41AD">
      <w:pPr>
        <w:pStyle w:val="ListParagraph"/>
        <w:jc w:val="both"/>
      </w:pPr>
      <w:r>
        <w:t>-</w:t>
      </w:r>
      <w:r>
        <w:tab/>
        <w:t>High standards of play and behavio</w:t>
      </w:r>
      <w:r>
        <w:t>u</w:t>
      </w:r>
      <w:r>
        <w:t xml:space="preserve">r </w:t>
      </w:r>
    </w:p>
    <w:p w14:paraId="1850FEAD" w14:textId="77777777" w:rsidR="001A41AD" w:rsidRDefault="001A41AD" w:rsidP="001A41AD">
      <w:pPr>
        <w:pStyle w:val="ListParagraph"/>
        <w:jc w:val="both"/>
      </w:pPr>
      <w:r>
        <w:t>-</w:t>
      </w:r>
      <w:r>
        <w:tab/>
        <w:t xml:space="preserve">Respect for the game and its traditions </w:t>
      </w:r>
    </w:p>
    <w:p w14:paraId="7646F9BA" w14:textId="77777777" w:rsidR="001A41AD" w:rsidRDefault="001A41AD" w:rsidP="001A41AD">
      <w:pPr>
        <w:pStyle w:val="ListParagraph"/>
        <w:jc w:val="both"/>
      </w:pPr>
      <w:r>
        <w:t>-</w:t>
      </w:r>
      <w:r>
        <w:tab/>
        <w:t xml:space="preserve">Non-discrimination and equality of access </w:t>
      </w:r>
    </w:p>
    <w:p w14:paraId="1BE74E55" w14:textId="77777777" w:rsidR="001A41AD" w:rsidRDefault="001A41AD" w:rsidP="001A41AD">
      <w:pPr>
        <w:pStyle w:val="ListParagraph"/>
        <w:jc w:val="both"/>
      </w:pPr>
      <w:r>
        <w:t>-</w:t>
      </w:r>
      <w:r>
        <w:tab/>
        <w:t xml:space="preserve">Sportsmanship and fair play </w:t>
      </w:r>
    </w:p>
    <w:p w14:paraId="13B4CCCD" w14:textId="77777777" w:rsidR="001A41AD" w:rsidRDefault="001A41AD" w:rsidP="001A41AD">
      <w:pPr>
        <w:pStyle w:val="ListParagraph"/>
        <w:jc w:val="both"/>
      </w:pPr>
      <w:r>
        <w:t>-</w:t>
      </w:r>
      <w:r>
        <w:tab/>
        <w:t xml:space="preserve">Community orientation </w:t>
      </w:r>
    </w:p>
    <w:p w14:paraId="1A21979C" w14:textId="77777777" w:rsidR="001A41AD" w:rsidRDefault="001A41AD" w:rsidP="001A41AD">
      <w:pPr>
        <w:pStyle w:val="ListParagraph"/>
        <w:jc w:val="both"/>
      </w:pPr>
      <w:r>
        <w:t>-</w:t>
      </w:r>
      <w:r>
        <w:tab/>
        <w:t xml:space="preserve">Improvement through competition </w:t>
      </w:r>
    </w:p>
    <w:p w14:paraId="15C20BEC" w14:textId="77777777" w:rsidR="001A41AD" w:rsidRDefault="001A41AD" w:rsidP="001A41AD">
      <w:pPr>
        <w:pStyle w:val="ListParagraph"/>
        <w:jc w:val="both"/>
      </w:pPr>
      <w:r>
        <w:t>-</w:t>
      </w:r>
      <w:r>
        <w:tab/>
        <w:t xml:space="preserve">Drug-free competition </w:t>
      </w:r>
    </w:p>
    <w:p w14:paraId="505024D1" w14:textId="77777777" w:rsidR="001A41AD" w:rsidRDefault="001A41AD" w:rsidP="001A41AD">
      <w:pPr>
        <w:pStyle w:val="ListParagraph"/>
        <w:jc w:val="both"/>
      </w:pPr>
      <w:r>
        <w:t>-</w:t>
      </w:r>
      <w:r>
        <w:tab/>
        <w:t xml:space="preserve">Excellent organisation </w:t>
      </w:r>
    </w:p>
    <w:p w14:paraId="2DA135BA" w14:textId="77777777" w:rsidR="001A41AD" w:rsidRDefault="001A41AD" w:rsidP="001A41AD">
      <w:pPr>
        <w:pStyle w:val="ListParagraph"/>
        <w:jc w:val="both"/>
      </w:pPr>
      <w:r>
        <w:t>-</w:t>
      </w:r>
      <w:r>
        <w:tab/>
        <w:t xml:space="preserve">Non-profit </w:t>
      </w:r>
    </w:p>
    <w:p w14:paraId="1C96E535" w14:textId="77777777" w:rsidR="001A41AD" w:rsidRDefault="001A41AD" w:rsidP="001A41AD">
      <w:pPr>
        <w:pStyle w:val="ListParagraph"/>
        <w:jc w:val="both"/>
      </w:pPr>
      <w:r>
        <w:t xml:space="preserve"> </w:t>
      </w:r>
    </w:p>
    <w:p w14:paraId="63E3E46A" w14:textId="679A4194" w:rsidR="001A41AD" w:rsidRDefault="001A41AD" w:rsidP="001A41AD">
      <w:pPr>
        <w:pStyle w:val="ListParagraph"/>
        <w:jc w:val="both"/>
      </w:pPr>
      <w:r>
        <w:t>The leadership of Baseball Ireland and the organisation has benefitted from the ideals learned and taught by playing baseball. The organisation has a goal to instil these ideals in all who participate:</w:t>
      </w:r>
    </w:p>
    <w:p w14:paraId="23D2C3ED" w14:textId="77777777" w:rsidR="001A41AD" w:rsidRDefault="001A41AD" w:rsidP="001A41AD">
      <w:pPr>
        <w:pStyle w:val="ListParagraph"/>
        <w:jc w:val="both"/>
      </w:pPr>
    </w:p>
    <w:p w14:paraId="38BE9F42" w14:textId="77777777" w:rsidR="001A41AD" w:rsidRDefault="001A41AD" w:rsidP="001A41AD">
      <w:pPr>
        <w:pStyle w:val="ListParagraph"/>
        <w:jc w:val="both"/>
      </w:pPr>
      <w:r>
        <w:t>-</w:t>
      </w:r>
      <w:r>
        <w:tab/>
        <w:t>Teamwork</w:t>
      </w:r>
    </w:p>
    <w:p w14:paraId="03F07E46" w14:textId="77777777" w:rsidR="001A41AD" w:rsidRDefault="001A41AD" w:rsidP="001A41AD">
      <w:pPr>
        <w:pStyle w:val="ListParagraph"/>
        <w:jc w:val="both"/>
      </w:pPr>
      <w:r>
        <w:t>-</w:t>
      </w:r>
      <w:r>
        <w:tab/>
        <w:t>Goal setting</w:t>
      </w:r>
    </w:p>
    <w:p w14:paraId="3C28E7FF" w14:textId="77777777" w:rsidR="001A41AD" w:rsidRDefault="001A41AD" w:rsidP="001A41AD">
      <w:pPr>
        <w:pStyle w:val="ListParagraph"/>
        <w:jc w:val="both"/>
      </w:pPr>
      <w:r>
        <w:t>-</w:t>
      </w:r>
      <w:r>
        <w:tab/>
        <w:t>Dependability</w:t>
      </w:r>
    </w:p>
    <w:p w14:paraId="0858EDB1" w14:textId="77777777" w:rsidR="001A41AD" w:rsidRDefault="001A41AD" w:rsidP="001A41AD">
      <w:pPr>
        <w:pStyle w:val="ListParagraph"/>
        <w:jc w:val="both"/>
      </w:pPr>
      <w:r>
        <w:t>-</w:t>
      </w:r>
      <w:r>
        <w:tab/>
        <w:t>Responsibility</w:t>
      </w:r>
    </w:p>
    <w:p w14:paraId="56A360C9" w14:textId="77777777" w:rsidR="001A41AD" w:rsidRDefault="001A41AD" w:rsidP="001A41AD">
      <w:pPr>
        <w:pStyle w:val="ListParagraph"/>
        <w:jc w:val="both"/>
      </w:pPr>
      <w:r>
        <w:t>-</w:t>
      </w:r>
      <w:r>
        <w:tab/>
        <w:t>Trust in others</w:t>
      </w:r>
    </w:p>
    <w:p w14:paraId="54C4F5C8" w14:textId="77777777" w:rsidR="001A41AD" w:rsidRDefault="001A41AD" w:rsidP="001A41AD">
      <w:pPr>
        <w:pStyle w:val="ListParagraph"/>
        <w:jc w:val="both"/>
      </w:pPr>
      <w:r>
        <w:t>-</w:t>
      </w:r>
      <w:r>
        <w:tab/>
        <w:t>Sportsmanship</w:t>
      </w:r>
    </w:p>
    <w:p w14:paraId="6051F584" w14:textId="2315CFAD" w:rsidR="001A41AD" w:rsidRDefault="001A41AD" w:rsidP="001A41AD">
      <w:pPr>
        <w:pStyle w:val="ListParagraph"/>
        <w:jc w:val="both"/>
      </w:pPr>
      <w:r>
        <w:t>-</w:t>
      </w:r>
      <w:r>
        <w:tab/>
        <w:t>Winning with grace</w:t>
      </w:r>
    </w:p>
    <w:p w14:paraId="76A861B2" w14:textId="77777777" w:rsidR="00E60FAA" w:rsidRDefault="00E60FAA" w:rsidP="00E60FAA">
      <w:pPr>
        <w:pStyle w:val="ListParagraph"/>
      </w:pPr>
    </w:p>
    <w:p w14:paraId="34B8EDB0" w14:textId="12262227" w:rsidR="00E60FAA" w:rsidRDefault="001A41AD" w:rsidP="00E60FAA">
      <w:pPr>
        <w:pStyle w:val="ListParagraph"/>
      </w:pPr>
      <w:r>
        <w:t>In everything we do, we aspire to have the welfare of the participating children as our primary concern.</w:t>
      </w:r>
    </w:p>
    <w:p w14:paraId="358354E0" w14:textId="77777777" w:rsidR="007C0E80" w:rsidRDefault="007C0E80" w:rsidP="00E60FAA">
      <w:pPr>
        <w:pStyle w:val="ListParagraph"/>
      </w:pPr>
    </w:p>
    <w:p w14:paraId="0A5BEA59" w14:textId="77777777" w:rsidR="007C0E80" w:rsidRDefault="007C0E80" w:rsidP="00E60FAA">
      <w:pPr>
        <w:pStyle w:val="ListParagraph"/>
      </w:pPr>
    </w:p>
    <w:p w14:paraId="033A0B10" w14:textId="77777777" w:rsidR="007C0E80" w:rsidRDefault="007C0E80" w:rsidP="00E60FAA">
      <w:pPr>
        <w:pStyle w:val="ListParagraph"/>
      </w:pPr>
    </w:p>
    <w:p w14:paraId="64C7172A" w14:textId="77777777" w:rsidR="007C0E80" w:rsidRDefault="007C0E80" w:rsidP="00E60FAA">
      <w:pPr>
        <w:pStyle w:val="ListParagraph"/>
      </w:pPr>
    </w:p>
    <w:p w14:paraId="44D0827F" w14:textId="77777777" w:rsidR="007C0E80" w:rsidRDefault="007C0E80" w:rsidP="00E60FAA">
      <w:pPr>
        <w:pStyle w:val="ListParagraph"/>
      </w:pPr>
    </w:p>
    <w:p w14:paraId="0E2B239F" w14:textId="77777777" w:rsidR="007C0E80" w:rsidRDefault="007C0E80" w:rsidP="00E60FAA">
      <w:pPr>
        <w:pStyle w:val="ListParagraph"/>
      </w:pPr>
    </w:p>
    <w:p w14:paraId="28024A4D" w14:textId="77777777" w:rsidR="007C0E80" w:rsidRDefault="007C0E80" w:rsidP="00E60FAA">
      <w:pPr>
        <w:pStyle w:val="ListParagraph"/>
      </w:pPr>
    </w:p>
    <w:p w14:paraId="7AE94702" w14:textId="77777777" w:rsidR="007C0E80" w:rsidRDefault="007C0E80" w:rsidP="00E60FAA">
      <w:pPr>
        <w:pStyle w:val="ListParagraph"/>
      </w:pPr>
    </w:p>
    <w:p w14:paraId="62560C2A" w14:textId="77777777" w:rsidR="007C0E80" w:rsidRDefault="007C0E80" w:rsidP="00E60FAA">
      <w:pPr>
        <w:pStyle w:val="ListParagraph"/>
      </w:pPr>
    </w:p>
    <w:p w14:paraId="1A1D8B97" w14:textId="77777777" w:rsidR="007C0E80" w:rsidRDefault="007C0E80" w:rsidP="00E60FAA">
      <w:pPr>
        <w:pStyle w:val="ListParagraph"/>
      </w:pPr>
    </w:p>
    <w:p w14:paraId="7A80DBA5" w14:textId="77777777" w:rsidR="007C0E80" w:rsidRDefault="007C0E80" w:rsidP="00E60FAA">
      <w:pPr>
        <w:pStyle w:val="ListParagraph"/>
      </w:pPr>
    </w:p>
    <w:p w14:paraId="3C774732" w14:textId="77777777" w:rsidR="007C0E80" w:rsidRDefault="007C0E80" w:rsidP="00E60FAA">
      <w:pPr>
        <w:pStyle w:val="ListParagraph"/>
      </w:pPr>
    </w:p>
    <w:p w14:paraId="4B507E1B" w14:textId="77777777" w:rsidR="007C0E80" w:rsidRDefault="007C0E80" w:rsidP="001A41AD"/>
    <w:p w14:paraId="6A02A1C1" w14:textId="77777777" w:rsidR="007C0E80" w:rsidRPr="006C6C63" w:rsidRDefault="00884B7B" w:rsidP="0067074D">
      <w:pPr>
        <w:pStyle w:val="ListParagraph"/>
        <w:numPr>
          <w:ilvl w:val="0"/>
          <w:numId w:val="21"/>
        </w:numPr>
        <w:rPr>
          <w:rFonts w:cstheme="minorHAnsi"/>
          <w:b/>
        </w:rPr>
      </w:pPr>
      <w:r w:rsidRPr="006C6C63">
        <w:rPr>
          <w:rFonts w:ascii="Calibri" w:eastAsia="Times New Roman" w:hAnsi="Calibri" w:cs="Calibri"/>
          <w:b/>
          <w:color w:val="00B050"/>
          <w:sz w:val="24"/>
          <w:szCs w:val="24"/>
          <w:lang w:eastAsia="en-IE"/>
        </w:rPr>
        <w:lastRenderedPageBreak/>
        <w:t>Child Safegua</w:t>
      </w:r>
      <w:r w:rsidR="007C0E80" w:rsidRPr="006C6C63">
        <w:rPr>
          <w:rFonts w:ascii="Calibri" w:eastAsia="Times New Roman" w:hAnsi="Calibri" w:cs="Calibri"/>
          <w:b/>
          <w:color w:val="00B050"/>
          <w:sz w:val="24"/>
          <w:szCs w:val="24"/>
          <w:lang w:eastAsia="en-IE"/>
        </w:rPr>
        <w:t>rding Statement + Risk Assessment</w:t>
      </w:r>
      <w:r w:rsidR="007C0E80" w:rsidRPr="006C6C63">
        <w:rPr>
          <w:rFonts w:cstheme="minorHAnsi"/>
          <w:b/>
        </w:rPr>
        <w:br/>
      </w:r>
    </w:p>
    <w:p w14:paraId="0204620D" w14:textId="04B312DF" w:rsidR="007C0E80" w:rsidRPr="00740324" w:rsidRDefault="007C0E80" w:rsidP="007C0E80">
      <w:pPr>
        <w:jc w:val="both"/>
        <w:rPr>
          <w:rFonts w:cstheme="minorHAnsi"/>
          <w:b/>
        </w:rPr>
      </w:pPr>
      <w:r w:rsidRPr="007C0E80">
        <w:rPr>
          <w:rFonts w:cstheme="minorHAnsi"/>
          <w:b/>
        </w:rPr>
        <w:t>Sec</w:t>
      </w:r>
      <w:r w:rsidR="00740324">
        <w:rPr>
          <w:rFonts w:cstheme="minorHAnsi"/>
          <w:b/>
        </w:rPr>
        <w:t>tion 1</w:t>
      </w:r>
      <w:r w:rsidR="00C93D95">
        <w:rPr>
          <w:rFonts w:cstheme="minorHAnsi"/>
          <w:b/>
        </w:rPr>
        <w:t xml:space="preserve"> – </w:t>
      </w:r>
      <w:r w:rsidR="00C93D95" w:rsidRPr="00C93D95">
        <w:rPr>
          <w:rFonts w:cstheme="minorHAnsi"/>
          <w:bCs/>
        </w:rPr>
        <w:t>Baseball Ireland</w:t>
      </w:r>
      <w:r w:rsidR="00C93D95">
        <w:rPr>
          <w:rFonts w:cstheme="minorHAnsi"/>
          <w:b/>
        </w:rPr>
        <w:t xml:space="preserve"> </w:t>
      </w:r>
      <w:r w:rsidRPr="007C0E80">
        <w:rPr>
          <w:rFonts w:cstheme="minorHAnsi"/>
        </w:rPr>
        <w:t>provides various sporting activities and</w:t>
      </w:r>
      <w:r>
        <w:rPr>
          <w:rFonts w:cstheme="minorHAnsi"/>
        </w:rPr>
        <w:t xml:space="preserve"> opportunities for young people</w:t>
      </w:r>
      <w:r w:rsidRPr="007C0E80">
        <w:rPr>
          <w:rFonts w:cstheme="minorHAnsi"/>
        </w:rPr>
        <w:t xml:space="preserve"> </w:t>
      </w:r>
      <w:bookmarkStart w:id="0" w:name="_Hlk504139438"/>
    </w:p>
    <w:p w14:paraId="7D3246A4" w14:textId="77777777" w:rsidR="007C0E80" w:rsidRPr="007C0E80" w:rsidRDefault="007C0E80" w:rsidP="007C0E80">
      <w:pPr>
        <w:jc w:val="both"/>
        <w:rPr>
          <w:rFonts w:cstheme="minorHAnsi"/>
        </w:rPr>
      </w:pPr>
      <w:r w:rsidRPr="007C0E80">
        <w:rPr>
          <w:rFonts w:cstheme="minorHAnsi"/>
        </w:rPr>
        <w:t>Club details:</w:t>
      </w:r>
    </w:p>
    <w:p w14:paraId="0CCCEB15" w14:textId="6CAF7048" w:rsidR="007C0E80" w:rsidRPr="007C0E80" w:rsidRDefault="007C0E80" w:rsidP="007C0E80">
      <w:pPr>
        <w:pStyle w:val="ListParagraph"/>
        <w:numPr>
          <w:ilvl w:val="0"/>
          <w:numId w:val="10"/>
        </w:numPr>
        <w:spacing w:line="360" w:lineRule="auto"/>
        <w:jc w:val="both"/>
        <w:rPr>
          <w:rFonts w:cstheme="minorHAnsi"/>
        </w:rPr>
      </w:pPr>
      <w:r w:rsidRPr="007C0E80">
        <w:rPr>
          <w:rFonts w:cstheme="minorHAnsi"/>
        </w:rPr>
        <w:t>Name:</w:t>
      </w:r>
      <w:r w:rsidR="00C93D95">
        <w:rPr>
          <w:rFonts w:cstheme="minorHAnsi"/>
        </w:rPr>
        <w:t xml:space="preserve"> Baseball Ireland</w:t>
      </w:r>
    </w:p>
    <w:p w14:paraId="2C634598" w14:textId="220E6E73" w:rsidR="007C0E80" w:rsidRPr="007C0E80" w:rsidRDefault="007C0E80" w:rsidP="007C0E80">
      <w:pPr>
        <w:pStyle w:val="ListParagraph"/>
        <w:numPr>
          <w:ilvl w:val="0"/>
          <w:numId w:val="10"/>
        </w:numPr>
        <w:spacing w:line="360" w:lineRule="auto"/>
        <w:jc w:val="both"/>
        <w:rPr>
          <w:rFonts w:cstheme="minorHAnsi"/>
        </w:rPr>
      </w:pPr>
      <w:r w:rsidRPr="007C0E80">
        <w:rPr>
          <w:rFonts w:cstheme="minorHAnsi"/>
        </w:rPr>
        <w:t>Sport:</w:t>
      </w:r>
      <w:r w:rsidR="00C93D95">
        <w:rPr>
          <w:rFonts w:cstheme="minorHAnsi"/>
        </w:rPr>
        <w:t xml:space="preserve"> Baseball</w:t>
      </w:r>
    </w:p>
    <w:p w14:paraId="77719E33" w14:textId="5FAC7D17" w:rsidR="007C0E80" w:rsidRPr="007C0E80" w:rsidRDefault="007C0E80" w:rsidP="007C0E80">
      <w:pPr>
        <w:pStyle w:val="ListParagraph"/>
        <w:numPr>
          <w:ilvl w:val="0"/>
          <w:numId w:val="10"/>
        </w:numPr>
        <w:spacing w:line="360" w:lineRule="auto"/>
        <w:jc w:val="both"/>
        <w:rPr>
          <w:rFonts w:cstheme="minorHAnsi"/>
        </w:rPr>
      </w:pPr>
      <w:r w:rsidRPr="007C0E80">
        <w:rPr>
          <w:rFonts w:cstheme="minorHAnsi"/>
        </w:rPr>
        <w:t>Training Venue/s:</w:t>
      </w:r>
      <w:r w:rsidR="00C93D95">
        <w:rPr>
          <w:rFonts w:cstheme="minorHAnsi"/>
        </w:rPr>
        <w:t xml:space="preserve"> </w:t>
      </w:r>
      <w:proofErr w:type="spellStart"/>
      <w:r w:rsidR="00C93D95">
        <w:rPr>
          <w:rFonts w:cstheme="minorHAnsi"/>
        </w:rPr>
        <w:t>Corkagh</w:t>
      </w:r>
      <w:proofErr w:type="spellEnd"/>
      <w:r w:rsidR="00C93D95">
        <w:rPr>
          <w:rFonts w:cstheme="minorHAnsi"/>
        </w:rPr>
        <w:t xml:space="preserve"> Park, Clondalkin; International Baseball Centre, Ashbourne; </w:t>
      </w:r>
      <w:proofErr w:type="spellStart"/>
      <w:r w:rsidR="00C93D95">
        <w:rPr>
          <w:rFonts w:cstheme="minorHAnsi"/>
        </w:rPr>
        <w:t>Shanganagh</w:t>
      </w:r>
      <w:proofErr w:type="spellEnd"/>
      <w:r w:rsidR="00C93D95">
        <w:rPr>
          <w:rFonts w:cstheme="minorHAnsi"/>
        </w:rPr>
        <w:t xml:space="preserve"> Park, Shankill; Hydebank Park, Belfast; The </w:t>
      </w:r>
      <w:proofErr w:type="spellStart"/>
      <w:r w:rsidR="00C93D95">
        <w:rPr>
          <w:rFonts w:cstheme="minorHAnsi"/>
        </w:rPr>
        <w:t>Peacelink</w:t>
      </w:r>
      <w:proofErr w:type="spellEnd"/>
      <w:r w:rsidR="00C93D95">
        <w:rPr>
          <w:rFonts w:cstheme="minorHAnsi"/>
        </w:rPr>
        <w:t xml:space="preserve">, Clones; The Showgrounds, Cork; </w:t>
      </w:r>
      <w:proofErr w:type="spellStart"/>
      <w:r w:rsidR="00C93D95">
        <w:rPr>
          <w:rFonts w:cstheme="minorHAnsi"/>
        </w:rPr>
        <w:t>Portmarnock</w:t>
      </w:r>
      <w:proofErr w:type="spellEnd"/>
      <w:r w:rsidR="00C93D95">
        <w:rPr>
          <w:rFonts w:cstheme="minorHAnsi"/>
        </w:rPr>
        <w:t xml:space="preserve"> Sports &amp; Leisure Centre, </w:t>
      </w:r>
      <w:proofErr w:type="spellStart"/>
      <w:r w:rsidR="00C93D95">
        <w:rPr>
          <w:rFonts w:cstheme="minorHAnsi"/>
        </w:rPr>
        <w:t>Portmarnock</w:t>
      </w:r>
      <w:proofErr w:type="spellEnd"/>
      <w:r w:rsidR="00C93D95">
        <w:rPr>
          <w:rFonts w:cstheme="minorHAnsi"/>
        </w:rPr>
        <w:t>, Co Dublin;</w:t>
      </w:r>
    </w:p>
    <w:p w14:paraId="5CCEFD64" w14:textId="77777777" w:rsidR="00740324" w:rsidRDefault="00740324" w:rsidP="007C0E80">
      <w:pPr>
        <w:jc w:val="both"/>
        <w:rPr>
          <w:rFonts w:cstheme="minorHAnsi"/>
          <w:b/>
        </w:rPr>
      </w:pPr>
    </w:p>
    <w:p w14:paraId="77A45023" w14:textId="77777777" w:rsidR="00C93D95" w:rsidRDefault="007C0E80" w:rsidP="007C0E80">
      <w:pPr>
        <w:jc w:val="both"/>
        <w:rPr>
          <w:rFonts w:cstheme="minorHAnsi"/>
          <w:b/>
        </w:rPr>
      </w:pPr>
      <w:r w:rsidRPr="007C0E80">
        <w:rPr>
          <w:rFonts w:cstheme="minorHAnsi"/>
          <w:b/>
        </w:rPr>
        <w:t>Section 2 - Principles to safeguard children from harm</w:t>
      </w:r>
      <w:bookmarkEnd w:id="0"/>
    </w:p>
    <w:p w14:paraId="0AE24809" w14:textId="12E7F664" w:rsidR="007C0E80" w:rsidRPr="00C93D95" w:rsidRDefault="00C93D95" w:rsidP="007C0E80">
      <w:pPr>
        <w:jc w:val="both"/>
        <w:rPr>
          <w:rFonts w:cstheme="minorHAnsi"/>
          <w:b/>
        </w:rPr>
      </w:pPr>
      <w:r w:rsidRPr="00C93D95">
        <w:rPr>
          <w:rFonts w:cstheme="minorHAnsi"/>
          <w:bCs/>
        </w:rPr>
        <w:t>Baseball Ireland</w:t>
      </w:r>
      <w:r>
        <w:rPr>
          <w:rFonts w:cstheme="minorHAnsi"/>
          <w:b/>
        </w:rPr>
        <w:t xml:space="preserve"> </w:t>
      </w:r>
      <w:r w:rsidR="007C0E80" w:rsidRPr="007C0E80">
        <w:rPr>
          <w:rFonts w:cstheme="minorHAnsi"/>
        </w:rPr>
        <w:t xml:space="preserve">is committed to safeguarding children </w:t>
      </w:r>
      <w:r w:rsidR="001F3F3F">
        <w:rPr>
          <w:rFonts w:cstheme="minorHAnsi"/>
        </w:rPr>
        <w:t xml:space="preserve">and vulnerable adults </w:t>
      </w:r>
      <w:r w:rsidR="007C0E80" w:rsidRPr="007C0E80">
        <w:rPr>
          <w:rFonts w:cstheme="minorHAnsi"/>
        </w:rPr>
        <w:t xml:space="preserve">under the guidance of </w:t>
      </w:r>
      <w:r w:rsidR="005B2658">
        <w:rPr>
          <w:rFonts w:cstheme="minorHAnsi"/>
        </w:rPr>
        <w:t>Base</w:t>
      </w:r>
      <w:r w:rsidR="007C0E80" w:rsidRPr="007C0E80">
        <w:rPr>
          <w:rFonts w:cstheme="minorHAnsi"/>
        </w:rPr>
        <w:t>ball Ireland Safeguarding Policies</w:t>
      </w:r>
      <w:r>
        <w:rPr>
          <w:rFonts w:cstheme="minorHAnsi"/>
        </w:rPr>
        <w:t>. O</w:t>
      </w:r>
      <w:r w:rsidR="007C0E80" w:rsidRPr="007C0E80">
        <w:rPr>
          <w:rFonts w:cstheme="minorHAnsi"/>
        </w:rPr>
        <w:t>ur volunteers working with our young people, throughout the organisation, seek to create a safe environment for young people to grow and develop within sport. The following set of principles should be adhered to:</w:t>
      </w:r>
    </w:p>
    <w:p w14:paraId="25F22F0D" w14:textId="77777777" w:rsidR="007C0E80" w:rsidRDefault="007C0E80" w:rsidP="007C0E80">
      <w:pPr>
        <w:pStyle w:val="ListParagraph"/>
        <w:numPr>
          <w:ilvl w:val="0"/>
          <w:numId w:val="11"/>
        </w:numPr>
        <w:jc w:val="both"/>
        <w:rPr>
          <w:rFonts w:cstheme="minorHAnsi"/>
        </w:rPr>
      </w:pPr>
      <w:r w:rsidRPr="007C0E80">
        <w:rPr>
          <w:rFonts w:cstheme="minorHAnsi"/>
          <w:b/>
        </w:rPr>
        <w:t>Importance of childhood</w:t>
      </w:r>
      <w:r w:rsidRPr="007C0E80">
        <w:rPr>
          <w:rFonts w:cstheme="minorHAnsi"/>
        </w:rPr>
        <w:t xml:space="preserve"> - The importance of childhood should be understood and valued by everyone involved in sport.</w:t>
      </w:r>
    </w:p>
    <w:p w14:paraId="5703DEE3" w14:textId="77777777" w:rsidR="007C0E80" w:rsidRPr="007C0E80" w:rsidRDefault="007C0E80" w:rsidP="007C0E80">
      <w:pPr>
        <w:pStyle w:val="ListParagraph"/>
        <w:jc w:val="both"/>
        <w:rPr>
          <w:rFonts w:cstheme="minorHAnsi"/>
        </w:rPr>
      </w:pPr>
    </w:p>
    <w:p w14:paraId="4A8A8A26" w14:textId="77777777" w:rsidR="007C0E80" w:rsidRPr="007C0E80" w:rsidRDefault="007C0E80" w:rsidP="007C0E80">
      <w:pPr>
        <w:pStyle w:val="ListParagraph"/>
        <w:numPr>
          <w:ilvl w:val="0"/>
          <w:numId w:val="11"/>
        </w:numPr>
        <w:jc w:val="both"/>
        <w:rPr>
          <w:rFonts w:cstheme="minorHAnsi"/>
        </w:rPr>
      </w:pPr>
      <w:r w:rsidRPr="007C0E80">
        <w:rPr>
          <w:rFonts w:cstheme="minorHAnsi"/>
          <w:b/>
        </w:rPr>
        <w:t>Needs of the child</w:t>
      </w:r>
      <w:r w:rsidRPr="007C0E80">
        <w:rPr>
          <w:rFonts w:cstheme="minorHAnsi"/>
        </w:rPr>
        <w:t xml:space="preserve"> - All children’s sport experiences should be guided by what is best for children. This means that adults should have a basic understanding of the emotional, physical and personal needs of young people.</w:t>
      </w:r>
      <w:r>
        <w:rPr>
          <w:rFonts w:cstheme="minorHAnsi"/>
        </w:rPr>
        <w:t xml:space="preserve"> </w:t>
      </w:r>
    </w:p>
    <w:p w14:paraId="3FE2ABEC" w14:textId="77777777" w:rsidR="007C0E80" w:rsidRPr="007C0E80" w:rsidRDefault="007C0E80" w:rsidP="007C0E80">
      <w:pPr>
        <w:pStyle w:val="ListParagraph"/>
        <w:jc w:val="both"/>
        <w:rPr>
          <w:rFonts w:cstheme="minorHAnsi"/>
        </w:rPr>
      </w:pPr>
    </w:p>
    <w:p w14:paraId="75EA4796" w14:textId="77777777" w:rsidR="007E7248" w:rsidRPr="007E7248" w:rsidRDefault="007C0E80" w:rsidP="007E7248">
      <w:pPr>
        <w:pStyle w:val="ListParagraph"/>
        <w:numPr>
          <w:ilvl w:val="0"/>
          <w:numId w:val="11"/>
        </w:numPr>
        <w:jc w:val="both"/>
        <w:rPr>
          <w:rFonts w:cstheme="minorHAnsi"/>
        </w:rPr>
      </w:pPr>
      <w:r w:rsidRPr="007C0E80">
        <w:rPr>
          <w:rFonts w:cstheme="minorHAnsi"/>
          <w:b/>
        </w:rPr>
        <w:t>Integrity in relationships</w:t>
      </w:r>
      <w:r w:rsidRPr="007C0E80">
        <w:rPr>
          <w:rFonts w:cstheme="minorHAnsi"/>
        </w:rPr>
        <w:t xml:space="preserve"> - Adults interacting with children in sport are in a position of trust and influence. They should always ensure that children are treated with integrity and respect, and the self-esteem of young people is enhanced.</w:t>
      </w:r>
    </w:p>
    <w:p w14:paraId="37C930F1" w14:textId="77777777" w:rsidR="007E7248" w:rsidRPr="007E7248" w:rsidRDefault="007E7248" w:rsidP="007E7248">
      <w:pPr>
        <w:pStyle w:val="ListParagraph"/>
        <w:jc w:val="both"/>
        <w:rPr>
          <w:rFonts w:cstheme="minorHAnsi"/>
        </w:rPr>
      </w:pPr>
    </w:p>
    <w:p w14:paraId="3C67534F" w14:textId="77777777" w:rsidR="007C0E80" w:rsidRDefault="007C0E80" w:rsidP="007C0E80">
      <w:pPr>
        <w:pStyle w:val="ListParagraph"/>
        <w:numPr>
          <w:ilvl w:val="0"/>
          <w:numId w:val="11"/>
        </w:numPr>
        <w:jc w:val="both"/>
        <w:rPr>
          <w:rFonts w:cstheme="minorHAnsi"/>
        </w:rPr>
      </w:pPr>
      <w:r w:rsidRPr="007C0E80">
        <w:rPr>
          <w:rFonts w:cstheme="minorHAnsi"/>
          <w:b/>
        </w:rPr>
        <w:t>Fair Play</w:t>
      </w:r>
      <w:r w:rsidRPr="007C0E80">
        <w:rPr>
          <w:rFonts w:cstheme="minorHAnsi"/>
        </w:rPr>
        <w:t xml:space="preserve"> - All children’s sport should be conducted in an atmosphere of fair play. The principles of fair play should always be emphasised, and organisers should give clear guidelines regarding acceptable standards of behaviour.</w:t>
      </w:r>
    </w:p>
    <w:p w14:paraId="62F3DBA8" w14:textId="77777777" w:rsidR="007C0E80" w:rsidRPr="007C0E80" w:rsidRDefault="007C0E80" w:rsidP="007C0E80">
      <w:pPr>
        <w:pStyle w:val="ListParagraph"/>
        <w:jc w:val="both"/>
        <w:rPr>
          <w:rFonts w:cstheme="minorHAnsi"/>
        </w:rPr>
      </w:pPr>
    </w:p>
    <w:p w14:paraId="403EB3B1" w14:textId="77777777" w:rsidR="007C0E80" w:rsidRPr="007C0E80" w:rsidRDefault="007C0E80" w:rsidP="007C0E80">
      <w:pPr>
        <w:pStyle w:val="ListParagraph"/>
        <w:numPr>
          <w:ilvl w:val="0"/>
          <w:numId w:val="11"/>
        </w:numPr>
        <w:jc w:val="both"/>
        <w:rPr>
          <w:rFonts w:cstheme="minorHAnsi"/>
        </w:rPr>
      </w:pPr>
      <w:r w:rsidRPr="007C0E80">
        <w:rPr>
          <w:rFonts w:cstheme="minorHAnsi"/>
          <w:b/>
        </w:rPr>
        <w:t>Quality atmosphere &amp; ethos</w:t>
      </w:r>
      <w:r w:rsidRPr="007C0E80">
        <w:rPr>
          <w:rFonts w:cstheme="minorHAnsi"/>
        </w:rPr>
        <w:t xml:space="preserve"> - Children’s sport should be conducted in a safe, positive and encouraging atmosphere.</w:t>
      </w:r>
    </w:p>
    <w:p w14:paraId="40806A36" w14:textId="77777777" w:rsidR="007C0E80" w:rsidRPr="007C0E80" w:rsidRDefault="007C0E80" w:rsidP="007C0E80">
      <w:pPr>
        <w:pStyle w:val="ListParagraph"/>
        <w:jc w:val="both"/>
        <w:rPr>
          <w:rFonts w:cstheme="minorHAnsi"/>
        </w:rPr>
      </w:pPr>
    </w:p>
    <w:p w14:paraId="19777C73" w14:textId="77777777" w:rsidR="007C0E80" w:rsidRPr="007C0E80" w:rsidRDefault="007C0E80" w:rsidP="007C0E80">
      <w:pPr>
        <w:pStyle w:val="ListParagraph"/>
        <w:numPr>
          <w:ilvl w:val="0"/>
          <w:numId w:val="11"/>
        </w:numPr>
        <w:jc w:val="both"/>
        <w:rPr>
          <w:rFonts w:cstheme="minorHAnsi"/>
        </w:rPr>
      </w:pPr>
      <w:r w:rsidRPr="007C0E80">
        <w:rPr>
          <w:rFonts w:cstheme="minorHAnsi"/>
          <w:b/>
        </w:rPr>
        <w:t>Competition</w:t>
      </w:r>
      <w:r w:rsidRPr="007C0E80">
        <w:rPr>
          <w:rFonts w:cstheme="minorHAnsi"/>
        </w:rPr>
        <w:t xml:space="preserve"> - Competition is an essential element of sport and should be encouraged in accordance with ability, age and gender. A child centred ethos will help to ensure that competition and specialisation are kept in their appropriate place.</w:t>
      </w:r>
    </w:p>
    <w:p w14:paraId="17EE11A9" w14:textId="77777777" w:rsidR="007C0E80" w:rsidRPr="007C0E80" w:rsidRDefault="007C0E80" w:rsidP="007C0E80">
      <w:pPr>
        <w:pStyle w:val="ListParagraph"/>
        <w:jc w:val="both"/>
        <w:rPr>
          <w:rFonts w:cstheme="minorHAnsi"/>
        </w:rPr>
      </w:pPr>
    </w:p>
    <w:p w14:paraId="58EA7D37" w14:textId="5524CCF8" w:rsidR="007C0E80" w:rsidRPr="00C93D95" w:rsidRDefault="007C0E80" w:rsidP="00C93D95">
      <w:pPr>
        <w:pStyle w:val="ListParagraph"/>
        <w:numPr>
          <w:ilvl w:val="0"/>
          <w:numId w:val="11"/>
        </w:numPr>
        <w:jc w:val="both"/>
        <w:rPr>
          <w:rFonts w:cstheme="minorHAnsi"/>
        </w:rPr>
      </w:pPr>
      <w:r w:rsidRPr="007C0E80">
        <w:rPr>
          <w:rFonts w:cstheme="minorHAnsi"/>
          <w:b/>
        </w:rPr>
        <w:t>Equality</w:t>
      </w:r>
      <w:r w:rsidRPr="007C0E80">
        <w:rPr>
          <w:rFonts w:cstheme="minorHAnsi"/>
        </w:rPr>
        <w:t xml:space="preserve"> - All children should be valued and treated in an equitable and fair manner regardless of ability, age, gender, religion, social and ethnic background or political persuasion.</w:t>
      </w:r>
    </w:p>
    <w:p w14:paraId="36D2987F" w14:textId="77777777" w:rsidR="007C0E80" w:rsidRPr="00C93D95" w:rsidRDefault="007C0E80" w:rsidP="007C0E80">
      <w:pPr>
        <w:rPr>
          <w:rFonts w:cstheme="minorHAnsi"/>
          <w:b/>
        </w:rPr>
      </w:pPr>
      <w:r>
        <w:rPr>
          <w:rFonts w:ascii="Garamond" w:hAnsi="Garamond"/>
          <w:sz w:val="24"/>
          <w:szCs w:val="24"/>
        </w:rPr>
        <w:br w:type="page"/>
      </w:r>
      <w:r w:rsidRPr="00C93D95">
        <w:rPr>
          <w:rFonts w:cstheme="minorHAnsi"/>
          <w:b/>
        </w:rPr>
        <w:lastRenderedPageBreak/>
        <w:t>Section 3 - Risk Assessment</w:t>
      </w:r>
    </w:p>
    <w:p w14:paraId="48312118" w14:textId="77777777" w:rsidR="007C0E80" w:rsidRDefault="007C0E80" w:rsidP="007C0E80">
      <w:pPr>
        <w:spacing w:after="0"/>
        <w:jc w:val="both"/>
        <w:rPr>
          <w:rFonts w:ascii="Garamond" w:hAnsi="Garamond"/>
          <w:sz w:val="24"/>
          <w:szCs w:val="24"/>
        </w:rPr>
      </w:pPr>
    </w:p>
    <w:p w14:paraId="1FCF7135" w14:textId="1B551643" w:rsidR="007C0E80" w:rsidRPr="00C93D95" w:rsidRDefault="007C0E80" w:rsidP="007C0E80">
      <w:pPr>
        <w:spacing w:after="0"/>
        <w:jc w:val="both"/>
        <w:rPr>
          <w:rFonts w:cstheme="minorHAnsi"/>
        </w:rPr>
      </w:pPr>
      <w:r w:rsidRPr="00C93D95">
        <w:rPr>
          <w:rFonts w:cstheme="minorHAnsi"/>
        </w:rPr>
        <w:t xml:space="preserve">This </w:t>
      </w:r>
      <w:r w:rsidR="00C93D95" w:rsidRPr="00C93D95">
        <w:rPr>
          <w:rFonts w:cstheme="minorHAnsi"/>
        </w:rPr>
        <w:t>Baseball Ireland</w:t>
      </w:r>
      <w:r w:rsidRPr="00C93D95">
        <w:rPr>
          <w:rFonts w:cstheme="minorHAnsi"/>
        </w:rPr>
        <w:t xml:space="preserve"> Risk Assessment document indicates the areas of potential risk of harm, the likelihood of the risk occurring, and gives the required policy, guidance or process documents require</w:t>
      </w:r>
      <w:r w:rsidR="007E7248" w:rsidRPr="00C93D95">
        <w:rPr>
          <w:rFonts w:cstheme="minorHAnsi"/>
        </w:rPr>
        <w:t>d</w:t>
      </w:r>
      <w:r w:rsidRPr="00C93D95">
        <w:rPr>
          <w:rFonts w:cstheme="minorHAnsi"/>
        </w:rPr>
        <w:t xml:space="preserve"> to alleviate these risks.  The list of risks identified (low, </w:t>
      </w:r>
      <w:r w:rsidR="00C93D95">
        <w:rPr>
          <w:rFonts w:cstheme="minorHAnsi"/>
        </w:rPr>
        <w:t>m</w:t>
      </w:r>
      <w:r w:rsidRPr="00C93D95">
        <w:rPr>
          <w:rFonts w:cstheme="minorHAnsi"/>
        </w:rPr>
        <w:t xml:space="preserve">edium, high) and procedures to manage these risks are contained in the following categories: </w:t>
      </w:r>
    </w:p>
    <w:p w14:paraId="7436CFC6" w14:textId="77777777" w:rsidR="007C0E80" w:rsidRDefault="007C0E80" w:rsidP="007C0E80">
      <w:pPr>
        <w:spacing w:after="0"/>
        <w:jc w:val="both"/>
        <w:rPr>
          <w:rFonts w:ascii="Garamond" w:hAnsi="Garamond"/>
          <w:sz w:val="24"/>
          <w:szCs w:val="24"/>
        </w:rPr>
      </w:pPr>
    </w:p>
    <w:tbl>
      <w:tblPr>
        <w:tblStyle w:val="TableGrid"/>
        <w:tblW w:w="9067" w:type="dxa"/>
        <w:tblLook w:val="04A0" w:firstRow="1" w:lastRow="0" w:firstColumn="1" w:lastColumn="0" w:noHBand="0" w:noVBand="1"/>
      </w:tblPr>
      <w:tblGrid>
        <w:gridCol w:w="2405"/>
        <w:gridCol w:w="4961"/>
        <w:gridCol w:w="1701"/>
      </w:tblGrid>
      <w:tr w:rsidR="007C0E80" w:rsidRPr="00540DB8" w14:paraId="73CE05ED" w14:textId="77777777" w:rsidTr="00C93D95">
        <w:tc>
          <w:tcPr>
            <w:tcW w:w="9067" w:type="dxa"/>
            <w:gridSpan w:val="3"/>
            <w:shd w:val="clear" w:color="auto" w:fill="E2EFD9" w:themeFill="accent6" w:themeFillTint="33"/>
          </w:tcPr>
          <w:p w14:paraId="75CDD0BE" w14:textId="77777777" w:rsidR="007C0E80" w:rsidRPr="00540DB8" w:rsidRDefault="007C0E80" w:rsidP="002F7EE6">
            <w:pPr>
              <w:rPr>
                <w:rFonts w:ascii="Arial" w:hAnsi="Arial" w:cs="Arial"/>
                <w:b/>
              </w:rPr>
            </w:pPr>
            <w:r w:rsidRPr="00540DB8">
              <w:rPr>
                <w:rFonts w:ascii="Arial" w:hAnsi="Arial" w:cs="Arial"/>
                <w:b/>
              </w:rPr>
              <w:t>Club and Coaching Practices</w:t>
            </w:r>
          </w:p>
        </w:tc>
      </w:tr>
      <w:tr w:rsidR="00C93D95" w:rsidRPr="00540DB8" w14:paraId="6995F62B" w14:textId="77777777" w:rsidTr="00702A90">
        <w:tc>
          <w:tcPr>
            <w:tcW w:w="2405" w:type="dxa"/>
            <w:shd w:val="clear" w:color="auto" w:fill="DEEAF6" w:themeFill="accent1" w:themeFillTint="33"/>
          </w:tcPr>
          <w:p w14:paraId="41C64D82" w14:textId="77777777" w:rsidR="00C93D95" w:rsidRPr="00540DB8" w:rsidRDefault="00C93D95" w:rsidP="002F7EE6">
            <w:pPr>
              <w:rPr>
                <w:rFonts w:ascii="Arial" w:hAnsi="Arial" w:cs="Arial"/>
              </w:rPr>
            </w:pPr>
            <w:r w:rsidRPr="00540DB8">
              <w:rPr>
                <w:rFonts w:ascii="Arial" w:hAnsi="Arial" w:cs="Arial"/>
                <w:b/>
              </w:rPr>
              <w:t>Risk Identified</w:t>
            </w:r>
          </w:p>
        </w:tc>
        <w:tc>
          <w:tcPr>
            <w:tcW w:w="4961" w:type="dxa"/>
            <w:shd w:val="clear" w:color="auto" w:fill="DEEAF6" w:themeFill="accent1" w:themeFillTint="33"/>
          </w:tcPr>
          <w:p w14:paraId="6F984A2B" w14:textId="77777777" w:rsidR="00C93D95" w:rsidRPr="00540DB8" w:rsidRDefault="00C93D95" w:rsidP="002F7EE6">
            <w:pPr>
              <w:rPr>
                <w:rFonts w:ascii="Arial" w:hAnsi="Arial" w:cs="Arial"/>
              </w:rPr>
            </w:pPr>
            <w:r w:rsidRPr="00540DB8">
              <w:rPr>
                <w:rFonts w:ascii="Arial" w:hAnsi="Arial" w:cs="Arial"/>
                <w:b/>
              </w:rPr>
              <w:t>Procedure in place to manage risk identified</w:t>
            </w:r>
          </w:p>
        </w:tc>
        <w:tc>
          <w:tcPr>
            <w:tcW w:w="1701" w:type="dxa"/>
            <w:shd w:val="clear" w:color="auto" w:fill="DEEAF6" w:themeFill="accent1" w:themeFillTint="33"/>
          </w:tcPr>
          <w:p w14:paraId="40623A93" w14:textId="77777777" w:rsidR="00C93D95" w:rsidRPr="00540DB8" w:rsidRDefault="00C93D95" w:rsidP="002F7EE6">
            <w:pPr>
              <w:rPr>
                <w:rFonts w:ascii="Arial" w:hAnsi="Arial" w:cs="Arial"/>
                <w:b/>
              </w:rPr>
            </w:pPr>
            <w:r w:rsidRPr="00540DB8">
              <w:rPr>
                <w:rFonts w:ascii="Arial" w:hAnsi="Arial" w:cs="Arial"/>
                <w:b/>
              </w:rPr>
              <w:t xml:space="preserve">Risk </w:t>
            </w:r>
          </w:p>
          <w:p w14:paraId="136DE30F" w14:textId="77777777" w:rsidR="00C93D95" w:rsidRPr="00540DB8" w:rsidRDefault="00C93D95" w:rsidP="002F7EE6">
            <w:pPr>
              <w:rPr>
                <w:rFonts w:ascii="Arial" w:hAnsi="Arial" w:cs="Arial"/>
                <w:b/>
              </w:rPr>
            </w:pPr>
            <w:r w:rsidRPr="00540DB8">
              <w:rPr>
                <w:rFonts w:ascii="Arial" w:hAnsi="Arial" w:cs="Arial"/>
                <w:b/>
              </w:rPr>
              <w:t>L,M,H</w:t>
            </w:r>
          </w:p>
        </w:tc>
      </w:tr>
      <w:tr w:rsidR="00C93D95" w:rsidRPr="00540DB8" w14:paraId="1E6F1359" w14:textId="77777777" w:rsidTr="00702A90">
        <w:tc>
          <w:tcPr>
            <w:tcW w:w="2405" w:type="dxa"/>
          </w:tcPr>
          <w:p w14:paraId="3911C017" w14:textId="6FFC7610" w:rsidR="00C93D95" w:rsidRPr="00540DB8" w:rsidRDefault="00C93D95" w:rsidP="002F7EE6">
            <w:pPr>
              <w:rPr>
                <w:rFonts w:ascii="Arial" w:hAnsi="Arial" w:cs="Arial"/>
              </w:rPr>
            </w:pPr>
            <w:r w:rsidRPr="00540DB8">
              <w:rPr>
                <w:rFonts w:ascii="Arial" w:hAnsi="Arial" w:cs="Arial"/>
              </w:rPr>
              <w:t>Lack of coaching qualification</w:t>
            </w:r>
          </w:p>
        </w:tc>
        <w:tc>
          <w:tcPr>
            <w:tcW w:w="4961" w:type="dxa"/>
          </w:tcPr>
          <w:p w14:paraId="7902FE7B" w14:textId="4FE3C4A9" w:rsidR="00C93D95" w:rsidRPr="00540DB8" w:rsidRDefault="00C93D95" w:rsidP="002F7EE6">
            <w:pPr>
              <w:rPr>
                <w:rFonts w:ascii="Arial" w:hAnsi="Arial" w:cs="Arial"/>
              </w:rPr>
            </w:pPr>
            <w:r>
              <w:rPr>
                <w:rFonts w:ascii="Arial" w:hAnsi="Arial" w:cs="Arial"/>
              </w:rPr>
              <w:t xml:space="preserve">Coach Standards Policy </w:t>
            </w:r>
            <w:r w:rsidRPr="00540DB8">
              <w:rPr>
                <w:rFonts w:ascii="Arial" w:hAnsi="Arial" w:cs="Arial"/>
              </w:rPr>
              <w:t>/</w:t>
            </w:r>
            <w:r w:rsidR="006A3B5E">
              <w:rPr>
                <w:rFonts w:ascii="Arial" w:hAnsi="Arial" w:cs="Arial"/>
              </w:rPr>
              <w:t xml:space="preserve"> </w:t>
            </w:r>
            <w:r w:rsidRPr="00540DB8">
              <w:rPr>
                <w:rFonts w:ascii="Arial" w:hAnsi="Arial" w:cs="Arial"/>
              </w:rPr>
              <w:t>Recruitment policy</w:t>
            </w:r>
          </w:p>
        </w:tc>
        <w:tc>
          <w:tcPr>
            <w:tcW w:w="1701" w:type="dxa"/>
          </w:tcPr>
          <w:p w14:paraId="02E9A382" w14:textId="434A2884" w:rsidR="00C93D95" w:rsidRPr="00540DB8" w:rsidRDefault="006A3B5E" w:rsidP="006A3B5E">
            <w:pPr>
              <w:jc w:val="center"/>
              <w:rPr>
                <w:rFonts w:ascii="Arial" w:hAnsi="Arial" w:cs="Arial"/>
              </w:rPr>
            </w:pPr>
            <w:r>
              <w:rPr>
                <w:rFonts w:ascii="Arial" w:hAnsi="Arial" w:cs="Arial"/>
              </w:rPr>
              <w:t>H</w:t>
            </w:r>
          </w:p>
        </w:tc>
      </w:tr>
      <w:tr w:rsidR="00C93D95" w:rsidRPr="00540DB8" w14:paraId="6A306160" w14:textId="77777777" w:rsidTr="00702A90">
        <w:tc>
          <w:tcPr>
            <w:tcW w:w="2405" w:type="dxa"/>
          </w:tcPr>
          <w:p w14:paraId="2645EDE3" w14:textId="77777777" w:rsidR="00C93D95" w:rsidRPr="00540DB8" w:rsidRDefault="00C93D95" w:rsidP="002F7EE6">
            <w:pPr>
              <w:rPr>
                <w:rFonts w:ascii="Arial" w:hAnsi="Arial" w:cs="Arial"/>
              </w:rPr>
            </w:pPr>
            <w:r w:rsidRPr="00540DB8">
              <w:rPr>
                <w:rFonts w:ascii="Arial" w:hAnsi="Arial" w:cs="Arial"/>
              </w:rPr>
              <w:t>Supervision issues</w:t>
            </w:r>
          </w:p>
        </w:tc>
        <w:tc>
          <w:tcPr>
            <w:tcW w:w="4961" w:type="dxa"/>
          </w:tcPr>
          <w:p w14:paraId="63C3EBEA" w14:textId="77777777" w:rsidR="00C93D95" w:rsidRPr="00540DB8" w:rsidRDefault="00C93D95" w:rsidP="002F7EE6">
            <w:pPr>
              <w:rPr>
                <w:rFonts w:ascii="Arial" w:hAnsi="Arial" w:cs="Arial"/>
              </w:rPr>
            </w:pPr>
            <w:r w:rsidRPr="00540DB8">
              <w:rPr>
                <w:rFonts w:ascii="Arial" w:hAnsi="Arial" w:cs="Arial"/>
              </w:rPr>
              <w:t>Supervision policy</w:t>
            </w:r>
          </w:p>
        </w:tc>
        <w:tc>
          <w:tcPr>
            <w:tcW w:w="1701" w:type="dxa"/>
          </w:tcPr>
          <w:p w14:paraId="6E3E50AA" w14:textId="0F012E97" w:rsidR="00C93D95" w:rsidRPr="00540DB8" w:rsidRDefault="006A3B5E" w:rsidP="006A3B5E">
            <w:pPr>
              <w:ind w:left="172" w:hanging="172"/>
              <w:jc w:val="center"/>
              <w:rPr>
                <w:rFonts w:ascii="Arial" w:hAnsi="Arial" w:cs="Arial"/>
              </w:rPr>
            </w:pPr>
            <w:r>
              <w:rPr>
                <w:rFonts w:ascii="Arial" w:hAnsi="Arial" w:cs="Arial"/>
              </w:rPr>
              <w:t>L</w:t>
            </w:r>
          </w:p>
        </w:tc>
      </w:tr>
      <w:tr w:rsidR="00C93D95" w:rsidRPr="00540DB8" w14:paraId="459E916F" w14:textId="77777777" w:rsidTr="00702A90">
        <w:tc>
          <w:tcPr>
            <w:tcW w:w="2405" w:type="dxa"/>
          </w:tcPr>
          <w:p w14:paraId="5D149729" w14:textId="77777777" w:rsidR="00C93D95" w:rsidRPr="00540DB8" w:rsidRDefault="00C93D95" w:rsidP="002F7EE6">
            <w:pPr>
              <w:rPr>
                <w:rFonts w:ascii="Arial" w:hAnsi="Arial" w:cs="Arial"/>
              </w:rPr>
            </w:pPr>
            <w:r w:rsidRPr="00540DB8">
              <w:rPr>
                <w:rFonts w:ascii="Arial" w:hAnsi="Arial" w:cs="Arial"/>
              </w:rPr>
              <w:t>Unauthorised photography &amp; recording activities</w:t>
            </w:r>
          </w:p>
        </w:tc>
        <w:tc>
          <w:tcPr>
            <w:tcW w:w="4961" w:type="dxa"/>
          </w:tcPr>
          <w:p w14:paraId="79F7E053" w14:textId="77777777" w:rsidR="00C93D95" w:rsidRPr="00540DB8" w:rsidRDefault="00C93D95" w:rsidP="002F7EE6">
            <w:pPr>
              <w:ind w:left="46"/>
              <w:rPr>
                <w:rFonts w:ascii="Arial" w:hAnsi="Arial" w:cs="Arial"/>
              </w:rPr>
            </w:pPr>
            <w:r w:rsidRPr="00540DB8">
              <w:rPr>
                <w:rFonts w:ascii="Arial" w:hAnsi="Arial" w:cs="Arial"/>
              </w:rPr>
              <w:t>Photography &amp; Use of Images policy</w:t>
            </w:r>
          </w:p>
          <w:p w14:paraId="3565C797" w14:textId="77777777" w:rsidR="00C93D95" w:rsidRPr="00540DB8" w:rsidRDefault="00C93D95" w:rsidP="002F7EE6">
            <w:pPr>
              <w:rPr>
                <w:rFonts w:ascii="Arial" w:hAnsi="Arial" w:cs="Arial"/>
              </w:rPr>
            </w:pPr>
          </w:p>
        </w:tc>
        <w:tc>
          <w:tcPr>
            <w:tcW w:w="1701" w:type="dxa"/>
          </w:tcPr>
          <w:p w14:paraId="1CA6B404" w14:textId="3B651A24" w:rsidR="00C93D95" w:rsidRPr="00540DB8" w:rsidRDefault="006A3B5E" w:rsidP="006A3B5E">
            <w:pPr>
              <w:jc w:val="center"/>
              <w:rPr>
                <w:rFonts w:ascii="Arial" w:hAnsi="Arial" w:cs="Arial"/>
              </w:rPr>
            </w:pPr>
            <w:r>
              <w:rPr>
                <w:rFonts w:ascii="Arial" w:hAnsi="Arial" w:cs="Arial"/>
              </w:rPr>
              <w:t>L</w:t>
            </w:r>
          </w:p>
        </w:tc>
      </w:tr>
      <w:tr w:rsidR="00C93D95" w:rsidRPr="00540DB8" w14:paraId="4173530C" w14:textId="77777777" w:rsidTr="00702A90">
        <w:tc>
          <w:tcPr>
            <w:tcW w:w="2405" w:type="dxa"/>
          </w:tcPr>
          <w:p w14:paraId="6F3E3839" w14:textId="77777777" w:rsidR="00C93D95" w:rsidRPr="00540DB8" w:rsidRDefault="00C93D95" w:rsidP="002F7EE6">
            <w:pPr>
              <w:rPr>
                <w:rFonts w:ascii="Arial" w:hAnsi="Arial" w:cs="Arial"/>
              </w:rPr>
            </w:pPr>
            <w:r w:rsidRPr="00540DB8">
              <w:rPr>
                <w:rFonts w:ascii="Arial" w:hAnsi="Arial" w:cs="Arial"/>
              </w:rPr>
              <w:t xml:space="preserve">Behavioural Issues </w:t>
            </w:r>
          </w:p>
        </w:tc>
        <w:tc>
          <w:tcPr>
            <w:tcW w:w="4961" w:type="dxa"/>
          </w:tcPr>
          <w:p w14:paraId="40FFC7EF" w14:textId="77777777" w:rsidR="00C93D95" w:rsidRPr="00540DB8" w:rsidRDefault="00C93D95" w:rsidP="002F7EE6">
            <w:pPr>
              <w:ind w:left="46"/>
              <w:rPr>
                <w:rFonts w:ascii="Arial" w:hAnsi="Arial" w:cs="Arial"/>
              </w:rPr>
            </w:pPr>
            <w:r w:rsidRPr="00540DB8">
              <w:rPr>
                <w:rFonts w:ascii="Arial" w:hAnsi="Arial" w:cs="Arial"/>
              </w:rPr>
              <w:t>Code of Conduct / Safeguarding 1 / Complaints &amp; Disciplinary policy</w:t>
            </w:r>
          </w:p>
        </w:tc>
        <w:tc>
          <w:tcPr>
            <w:tcW w:w="1701" w:type="dxa"/>
          </w:tcPr>
          <w:p w14:paraId="2FA604F3" w14:textId="30A8B544" w:rsidR="00C93D95" w:rsidRPr="00540DB8" w:rsidRDefault="006A3B5E" w:rsidP="006A3B5E">
            <w:pPr>
              <w:jc w:val="center"/>
              <w:rPr>
                <w:rFonts w:ascii="Arial" w:hAnsi="Arial" w:cs="Arial"/>
              </w:rPr>
            </w:pPr>
            <w:r>
              <w:rPr>
                <w:rFonts w:ascii="Arial" w:hAnsi="Arial" w:cs="Arial"/>
              </w:rPr>
              <w:t>L</w:t>
            </w:r>
          </w:p>
        </w:tc>
      </w:tr>
      <w:tr w:rsidR="00C93D95" w:rsidRPr="00540DB8" w14:paraId="5B01C5E2" w14:textId="77777777" w:rsidTr="00702A90">
        <w:tc>
          <w:tcPr>
            <w:tcW w:w="2405" w:type="dxa"/>
          </w:tcPr>
          <w:p w14:paraId="0045C14A" w14:textId="77777777" w:rsidR="00C93D95" w:rsidRPr="00540DB8" w:rsidRDefault="00C93D95" w:rsidP="002F7EE6">
            <w:pPr>
              <w:rPr>
                <w:rFonts w:ascii="Arial" w:hAnsi="Arial" w:cs="Arial"/>
              </w:rPr>
            </w:pPr>
            <w:r>
              <w:rPr>
                <w:rFonts w:ascii="Arial" w:hAnsi="Arial" w:cs="Arial"/>
              </w:rPr>
              <w:t xml:space="preserve">No guidance for </w:t>
            </w:r>
            <w:r w:rsidRPr="00540DB8">
              <w:rPr>
                <w:rFonts w:ascii="Arial" w:hAnsi="Arial" w:cs="Arial"/>
              </w:rPr>
              <w:t>away trips</w:t>
            </w:r>
          </w:p>
        </w:tc>
        <w:tc>
          <w:tcPr>
            <w:tcW w:w="4961" w:type="dxa"/>
          </w:tcPr>
          <w:p w14:paraId="0F14E3C4" w14:textId="77777777" w:rsidR="00C93D95" w:rsidRPr="00740324" w:rsidRDefault="00C93D95" w:rsidP="00740324">
            <w:pPr>
              <w:ind w:left="46"/>
              <w:rPr>
                <w:rFonts w:ascii="Arial" w:hAnsi="Arial" w:cs="Arial"/>
              </w:rPr>
            </w:pPr>
            <w:r w:rsidRPr="00540DB8">
              <w:rPr>
                <w:rFonts w:ascii="Arial" w:hAnsi="Arial" w:cs="Arial"/>
              </w:rPr>
              <w:t>Travel/Away trip policy / Child Safeguarding Training.</w:t>
            </w:r>
          </w:p>
        </w:tc>
        <w:tc>
          <w:tcPr>
            <w:tcW w:w="1701" w:type="dxa"/>
          </w:tcPr>
          <w:p w14:paraId="2F728C4E" w14:textId="533EB18B" w:rsidR="00C93D95" w:rsidRPr="00540DB8" w:rsidRDefault="006A3B5E" w:rsidP="006A3B5E">
            <w:pPr>
              <w:jc w:val="center"/>
              <w:rPr>
                <w:rFonts w:ascii="Arial" w:hAnsi="Arial" w:cs="Arial"/>
              </w:rPr>
            </w:pPr>
            <w:r>
              <w:rPr>
                <w:rFonts w:ascii="Arial" w:hAnsi="Arial" w:cs="Arial"/>
              </w:rPr>
              <w:t>L</w:t>
            </w:r>
          </w:p>
        </w:tc>
      </w:tr>
    </w:tbl>
    <w:p w14:paraId="6E115B98" w14:textId="77777777" w:rsidR="007C0E80" w:rsidRPr="00540DB8" w:rsidRDefault="007C0E80" w:rsidP="007C0E80">
      <w:pPr>
        <w:rPr>
          <w:rFonts w:ascii="Arial" w:hAnsi="Arial" w:cs="Arial"/>
        </w:rPr>
      </w:pPr>
    </w:p>
    <w:tbl>
      <w:tblPr>
        <w:tblStyle w:val="TableGrid"/>
        <w:tblW w:w="9067" w:type="dxa"/>
        <w:tblLook w:val="04A0" w:firstRow="1" w:lastRow="0" w:firstColumn="1" w:lastColumn="0" w:noHBand="0" w:noVBand="1"/>
      </w:tblPr>
      <w:tblGrid>
        <w:gridCol w:w="2405"/>
        <w:gridCol w:w="4961"/>
        <w:gridCol w:w="1701"/>
      </w:tblGrid>
      <w:tr w:rsidR="007C0E80" w:rsidRPr="00540DB8" w14:paraId="678CBDF2" w14:textId="77777777" w:rsidTr="00C93D95">
        <w:tc>
          <w:tcPr>
            <w:tcW w:w="9067" w:type="dxa"/>
            <w:gridSpan w:val="3"/>
            <w:shd w:val="clear" w:color="auto" w:fill="FFF2CC" w:themeFill="accent4" w:themeFillTint="33"/>
          </w:tcPr>
          <w:p w14:paraId="2AF3D706" w14:textId="77777777" w:rsidR="007C0E80" w:rsidRPr="00540DB8" w:rsidRDefault="007C0E80" w:rsidP="002F7EE6">
            <w:pPr>
              <w:rPr>
                <w:rFonts w:ascii="Arial" w:hAnsi="Arial" w:cs="Arial"/>
                <w:b/>
              </w:rPr>
            </w:pPr>
            <w:r w:rsidRPr="00540DB8">
              <w:rPr>
                <w:rFonts w:ascii="Arial" w:hAnsi="Arial" w:cs="Arial"/>
                <w:b/>
              </w:rPr>
              <w:t>Complaints &amp; Discipline</w:t>
            </w:r>
          </w:p>
        </w:tc>
      </w:tr>
      <w:tr w:rsidR="00C93D95" w:rsidRPr="00540DB8" w14:paraId="76D626F9" w14:textId="77777777" w:rsidTr="00702A90">
        <w:tc>
          <w:tcPr>
            <w:tcW w:w="2405" w:type="dxa"/>
            <w:shd w:val="clear" w:color="auto" w:fill="DEEAF6" w:themeFill="accent1" w:themeFillTint="33"/>
          </w:tcPr>
          <w:p w14:paraId="1D5FD2AB" w14:textId="77777777" w:rsidR="00C93D95" w:rsidRPr="00540DB8" w:rsidRDefault="00C93D95" w:rsidP="002F7EE6">
            <w:pPr>
              <w:rPr>
                <w:rFonts w:ascii="Arial" w:hAnsi="Arial" w:cs="Arial"/>
              </w:rPr>
            </w:pPr>
            <w:r w:rsidRPr="00540DB8">
              <w:rPr>
                <w:rFonts w:ascii="Arial" w:hAnsi="Arial" w:cs="Arial"/>
                <w:b/>
              </w:rPr>
              <w:t>Risk Identified</w:t>
            </w:r>
          </w:p>
        </w:tc>
        <w:tc>
          <w:tcPr>
            <w:tcW w:w="4961" w:type="dxa"/>
            <w:shd w:val="clear" w:color="auto" w:fill="DEEAF6" w:themeFill="accent1" w:themeFillTint="33"/>
          </w:tcPr>
          <w:p w14:paraId="0021B73A" w14:textId="77777777" w:rsidR="00C93D95" w:rsidRPr="00540DB8" w:rsidRDefault="00C93D95" w:rsidP="002F7EE6">
            <w:pPr>
              <w:rPr>
                <w:rFonts w:ascii="Arial" w:hAnsi="Arial" w:cs="Arial"/>
              </w:rPr>
            </w:pPr>
            <w:r w:rsidRPr="00540DB8">
              <w:rPr>
                <w:rFonts w:ascii="Arial" w:hAnsi="Arial" w:cs="Arial"/>
                <w:b/>
              </w:rPr>
              <w:t>Procedure in place to manage risk identified</w:t>
            </w:r>
          </w:p>
        </w:tc>
        <w:tc>
          <w:tcPr>
            <w:tcW w:w="1701" w:type="dxa"/>
            <w:shd w:val="clear" w:color="auto" w:fill="DEEAF6" w:themeFill="accent1" w:themeFillTint="33"/>
          </w:tcPr>
          <w:p w14:paraId="287EDC07" w14:textId="77777777" w:rsidR="00C93D95" w:rsidRPr="00540DB8" w:rsidRDefault="00C93D95" w:rsidP="002F7EE6">
            <w:pPr>
              <w:rPr>
                <w:rFonts w:ascii="Arial" w:hAnsi="Arial" w:cs="Arial"/>
                <w:b/>
              </w:rPr>
            </w:pPr>
            <w:r w:rsidRPr="00540DB8">
              <w:rPr>
                <w:rFonts w:ascii="Arial" w:hAnsi="Arial" w:cs="Arial"/>
                <w:b/>
              </w:rPr>
              <w:t xml:space="preserve">Risk </w:t>
            </w:r>
          </w:p>
          <w:p w14:paraId="25CBB59D" w14:textId="77777777" w:rsidR="00C93D95" w:rsidRPr="00540DB8" w:rsidRDefault="00C93D95" w:rsidP="002F7EE6">
            <w:pPr>
              <w:rPr>
                <w:rFonts w:ascii="Arial" w:hAnsi="Arial" w:cs="Arial"/>
                <w:b/>
              </w:rPr>
            </w:pPr>
            <w:r w:rsidRPr="00540DB8">
              <w:rPr>
                <w:rFonts w:ascii="Arial" w:hAnsi="Arial" w:cs="Arial"/>
                <w:b/>
              </w:rPr>
              <w:t>L,M,H</w:t>
            </w:r>
          </w:p>
        </w:tc>
      </w:tr>
      <w:tr w:rsidR="00C93D95" w:rsidRPr="00540DB8" w14:paraId="74A168A0" w14:textId="77777777" w:rsidTr="00702A90">
        <w:tc>
          <w:tcPr>
            <w:tcW w:w="2405" w:type="dxa"/>
          </w:tcPr>
          <w:p w14:paraId="10A204AA" w14:textId="77777777" w:rsidR="00C93D95" w:rsidRPr="00540DB8" w:rsidRDefault="00C93D95" w:rsidP="002F7EE6">
            <w:pPr>
              <w:rPr>
                <w:rFonts w:ascii="Arial" w:hAnsi="Arial" w:cs="Arial"/>
              </w:rPr>
            </w:pPr>
            <w:r w:rsidRPr="00540DB8">
              <w:rPr>
                <w:rFonts w:ascii="Arial" w:hAnsi="Arial" w:cs="Arial"/>
              </w:rPr>
              <w:t>Lack of awareness of a Complaints &amp; Disciplinary policy</w:t>
            </w:r>
          </w:p>
        </w:tc>
        <w:tc>
          <w:tcPr>
            <w:tcW w:w="4961" w:type="dxa"/>
          </w:tcPr>
          <w:p w14:paraId="329997F2" w14:textId="77777777" w:rsidR="00C93D95" w:rsidRPr="00540DB8" w:rsidRDefault="00C93D95" w:rsidP="007E7248">
            <w:pPr>
              <w:rPr>
                <w:rFonts w:ascii="Arial" w:hAnsi="Arial" w:cs="Arial"/>
              </w:rPr>
            </w:pPr>
            <w:r w:rsidRPr="00540DB8">
              <w:rPr>
                <w:rFonts w:ascii="Arial" w:hAnsi="Arial" w:cs="Arial"/>
              </w:rPr>
              <w:t xml:space="preserve">Complaints &amp; Disciplinary procedure/policy / </w:t>
            </w:r>
            <w:r>
              <w:rPr>
                <w:rFonts w:ascii="Arial" w:hAnsi="Arial" w:cs="Arial"/>
              </w:rPr>
              <w:t>Reporting procedures</w:t>
            </w:r>
          </w:p>
        </w:tc>
        <w:tc>
          <w:tcPr>
            <w:tcW w:w="1701" w:type="dxa"/>
          </w:tcPr>
          <w:p w14:paraId="4966DC81" w14:textId="272DF20C" w:rsidR="00C93D95" w:rsidRPr="00540DB8" w:rsidRDefault="006A3B5E" w:rsidP="006A3B5E">
            <w:pPr>
              <w:jc w:val="center"/>
              <w:rPr>
                <w:rFonts w:ascii="Arial" w:hAnsi="Arial" w:cs="Arial"/>
              </w:rPr>
            </w:pPr>
            <w:r>
              <w:rPr>
                <w:rFonts w:ascii="Arial" w:hAnsi="Arial" w:cs="Arial"/>
              </w:rPr>
              <w:t>M</w:t>
            </w:r>
          </w:p>
        </w:tc>
      </w:tr>
      <w:tr w:rsidR="00C93D95" w:rsidRPr="00540DB8" w14:paraId="57233652" w14:textId="77777777" w:rsidTr="00702A90">
        <w:tc>
          <w:tcPr>
            <w:tcW w:w="2405" w:type="dxa"/>
          </w:tcPr>
          <w:p w14:paraId="6F37C2ED" w14:textId="77777777" w:rsidR="00C93D95" w:rsidRPr="00540DB8" w:rsidRDefault="00C93D95" w:rsidP="002F7EE6">
            <w:pPr>
              <w:ind w:left="34"/>
              <w:rPr>
                <w:rFonts w:ascii="Arial" w:hAnsi="Arial" w:cs="Arial"/>
              </w:rPr>
            </w:pPr>
            <w:r w:rsidRPr="00540DB8">
              <w:rPr>
                <w:rFonts w:ascii="Arial" w:hAnsi="Arial" w:cs="Arial"/>
              </w:rPr>
              <w:t xml:space="preserve">Difficulty in raising an issue by child &amp; or parent </w:t>
            </w:r>
          </w:p>
        </w:tc>
        <w:tc>
          <w:tcPr>
            <w:tcW w:w="4961" w:type="dxa"/>
          </w:tcPr>
          <w:p w14:paraId="493DE13A" w14:textId="77777777" w:rsidR="00C93D95" w:rsidRPr="00540DB8" w:rsidRDefault="00C93D95" w:rsidP="007E7248">
            <w:pPr>
              <w:ind w:left="46"/>
              <w:rPr>
                <w:rFonts w:ascii="Arial" w:hAnsi="Arial" w:cs="Arial"/>
              </w:rPr>
            </w:pPr>
            <w:r w:rsidRPr="00540DB8">
              <w:rPr>
                <w:rFonts w:ascii="Arial" w:hAnsi="Arial" w:cs="Arial"/>
              </w:rPr>
              <w:t xml:space="preserve">Complaints &amp; Disciplinary procedure/policy / </w:t>
            </w:r>
            <w:r>
              <w:rPr>
                <w:rFonts w:ascii="Arial" w:hAnsi="Arial" w:cs="Arial"/>
              </w:rPr>
              <w:t>Reporting procedures</w:t>
            </w:r>
          </w:p>
        </w:tc>
        <w:tc>
          <w:tcPr>
            <w:tcW w:w="1701" w:type="dxa"/>
          </w:tcPr>
          <w:p w14:paraId="65F653E5" w14:textId="28AB73F4" w:rsidR="00C93D95" w:rsidRPr="00540DB8" w:rsidRDefault="006A3B5E" w:rsidP="006A3B5E">
            <w:pPr>
              <w:ind w:left="172" w:hanging="172"/>
              <w:jc w:val="center"/>
              <w:rPr>
                <w:rFonts w:ascii="Arial" w:hAnsi="Arial" w:cs="Arial"/>
              </w:rPr>
            </w:pPr>
            <w:r>
              <w:rPr>
                <w:rFonts w:ascii="Arial" w:hAnsi="Arial" w:cs="Arial"/>
              </w:rPr>
              <w:t>M</w:t>
            </w:r>
          </w:p>
        </w:tc>
      </w:tr>
      <w:tr w:rsidR="00C93D95" w:rsidRPr="00540DB8" w14:paraId="54E7781B" w14:textId="77777777" w:rsidTr="00702A90">
        <w:tc>
          <w:tcPr>
            <w:tcW w:w="2405" w:type="dxa"/>
          </w:tcPr>
          <w:p w14:paraId="7CE7CB97" w14:textId="77777777" w:rsidR="00C93D95" w:rsidRPr="00540DB8" w:rsidRDefault="00C93D95" w:rsidP="002F7EE6">
            <w:pPr>
              <w:rPr>
                <w:rFonts w:ascii="Arial" w:hAnsi="Arial" w:cs="Arial"/>
              </w:rPr>
            </w:pPr>
            <w:r w:rsidRPr="00540DB8">
              <w:rPr>
                <w:rFonts w:ascii="Arial" w:hAnsi="Arial" w:cs="Arial"/>
              </w:rPr>
              <w:t>Complaints not being dealt with seriously</w:t>
            </w:r>
          </w:p>
        </w:tc>
        <w:tc>
          <w:tcPr>
            <w:tcW w:w="4961" w:type="dxa"/>
          </w:tcPr>
          <w:p w14:paraId="637A5DF5" w14:textId="77777777" w:rsidR="00C93D95" w:rsidRPr="00540DB8" w:rsidRDefault="00C93D95" w:rsidP="002F7EE6">
            <w:pPr>
              <w:ind w:left="46"/>
              <w:rPr>
                <w:rFonts w:ascii="Arial" w:hAnsi="Arial" w:cs="Arial"/>
              </w:rPr>
            </w:pPr>
            <w:r w:rsidRPr="00540DB8">
              <w:rPr>
                <w:rFonts w:ascii="Arial" w:hAnsi="Arial" w:cs="Arial"/>
              </w:rPr>
              <w:t>Complaints &amp; Disciplinary procedure/po</w:t>
            </w:r>
            <w:r>
              <w:rPr>
                <w:rFonts w:ascii="Arial" w:hAnsi="Arial" w:cs="Arial"/>
              </w:rPr>
              <w:t>licy with escalation to NGB</w:t>
            </w:r>
          </w:p>
        </w:tc>
        <w:tc>
          <w:tcPr>
            <w:tcW w:w="1701" w:type="dxa"/>
          </w:tcPr>
          <w:p w14:paraId="687374D1" w14:textId="548C16F4" w:rsidR="00C93D95" w:rsidRPr="00540DB8" w:rsidRDefault="006A3B5E" w:rsidP="006A3B5E">
            <w:pPr>
              <w:jc w:val="center"/>
              <w:rPr>
                <w:rFonts w:ascii="Arial" w:hAnsi="Arial" w:cs="Arial"/>
              </w:rPr>
            </w:pPr>
            <w:r>
              <w:rPr>
                <w:rFonts w:ascii="Arial" w:hAnsi="Arial" w:cs="Arial"/>
              </w:rPr>
              <w:t>L</w:t>
            </w:r>
          </w:p>
        </w:tc>
      </w:tr>
    </w:tbl>
    <w:p w14:paraId="4EF785D0" w14:textId="77777777" w:rsidR="007C0E80" w:rsidRPr="00540DB8" w:rsidRDefault="007C0E80" w:rsidP="007C0E80">
      <w:pPr>
        <w:rPr>
          <w:rFonts w:ascii="Arial" w:hAnsi="Arial" w:cs="Arial"/>
        </w:rPr>
      </w:pPr>
    </w:p>
    <w:tbl>
      <w:tblPr>
        <w:tblStyle w:val="TableGrid"/>
        <w:tblW w:w="9067" w:type="dxa"/>
        <w:tblLook w:val="04A0" w:firstRow="1" w:lastRow="0" w:firstColumn="1" w:lastColumn="0" w:noHBand="0" w:noVBand="1"/>
      </w:tblPr>
      <w:tblGrid>
        <w:gridCol w:w="2405"/>
        <w:gridCol w:w="4961"/>
        <w:gridCol w:w="1701"/>
      </w:tblGrid>
      <w:tr w:rsidR="007C0E80" w:rsidRPr="00540DB8" w14:paraId="7EBED84A" w14:textId="77777777" w:rsidTr="00C93D95">
        <w:tc>
          <w:tcPr>
            <w:tcW w:w="9067" w:type="dxa"/>
            <w:gridSpan w:val="3"/>
            <w:shd w:val="clear" w:color="auto" w:fill="FBE4D5" w:themeFill="accent2" w:themeFillTint="33"/>
          </w:tcPr>
          <w:p w14:paraId="08D56CE2" w14:textId="77777777" w:rsidR="007C0E80" w:rsidRPr="00540DB8" w:rsidRDefault="007C0E80" w:rsidP="002F7EE6">
            <w:pPr>
              <w:rPr>
                <w:rFonts w:ascii="Arial" w:hAnsi="Arial" w:cs="Arial"/>
                <w:b/>
              </w:rPr>
            </w:pPr>
            <w:r w:rsidRPr="00540DB8">
              <w:rPr>
                <w:rFonts w:ascii="Arial" w:hAnsi="Arial" w:cs="Arial"/>
                <w:b/>
              </w:rPr>
              <w:t>Reporting Procedures</w:t>
            </w:r>
          </w:p>
        </w:tc>
      </w:tr>
      <w:tr w:rsidR="00C93D95" w:rsidRPr="00540DB8" w14:paraId="1BE5D95C" w14:textId="77777777" w:rsidTr="00702A90">
        <w:tc>
          <w:tcPr>
            <w:tcW w:w="2405" w:type="dxa"/>
            <w:shd w:val="clear" w:color="auto" w:fill="DEEAF6" w:themeFill="accent1" w:themeFillTint="33"/>
          </w:tcPr>
          <w:p w14:paraId="7A7C85F1" w14:textId="77777777" w:rsidR="00C93D95" w:rsidRPr="00540DB8" w:rsidRDefault="00C93D95" w:rsidP="002F7EE6">
            <w:pPr>
              <w:rPr>
                <w:rFonts w:ascii="Arial" w:hAnsi="Arial" w:cs="Arial"/>
              </w:rPr>
            </w:pPr>
            <w:r w:rsidRPr="00540DB8">
              <w:rPr>
                <w:rFonts w:ascii="Arial" w:hAnsi="Arial" w:cs="Arial"/>
                <w:b/>
              </w:rPr>
              <w:t>Risk Identified</w:t>
            </w:r>
          </w:p>
        </w:tc>
        <w:tc>
          <w:tcPr>
            <w:tcW w:w="4961" w:type="dxa"/>
            <w:shd w:val="clear" w:color="auto" w:fill="DEEAF6" w:themeFill="accent1" w:themeFillTint="33"/>
          </w:tcPr>
          <w:p w14:paraId="162B6085" w14:textId="77777777" w:rsidR="00C93D95" w:rsidRPr="00540DB8" w:rsidRDefault="00C93D95" w:rsidP="002F7EE6">
            <w:pPr>
              <w:rPr>
                <w:rFonts w:ascii="Arial" w:hAnsi="Arial" w:cs="Arial"/>
              </w:rPr>
            </w:pPr>
            <w:r w:rsidRPr="00540DB8">
              <w:rPr>
                <w:rFonts w:ascii="Arial" w:hAnsi="Arial" w:cs="Arial"/>
                <w:b/>
              </w:rPr>
              <w:t>Procedure in place to manage risk identified</w:t>
            </w:r>
          </w:p>
        </w:tc>
        <w:tc>
          <w:tcPr>
            <w:tcW w:w="1701" w:type="dxa"/>
            <w:shd w:val="clear" w:color="auto" w:fill="DEEAF6" w:themeFill="accent1" w:themeFillTint="33"/>
          </w:tcPr>
          <w:p w14:paraId="19228C6F" w14:textId="77777777" w:rsidR="00C93D95" w:rsidRPr="00540DB8" w:rsidRDefault="00C93D95" w:rsidP="002F7EE6">
            <w:pPr>
              <w:rPr>
                <w:rFonts w:ascii="Arial" w:hAnsi="Arial" w:cs="Arial"/>
                <w:b/>
              </w:rPr>
            </w:pPr>
            <w:r w:rsidRPr="00540DB8">
              <w:rPr>
                <w:rFonts w:ascii="Arial" w:hAnsi="Arial" w:cs="Arial"/>
                <w:b/>
              </w:rPr>
              <w:t xml:space="preserve">Risk </w:t>
            </w:r>
          </w:p>
          <w:p w14:paraId="5D72480D" w14:textId="77777777" w:rsidR="00C93D95" w:rsidRPr="00540DB8" w:rsidRDefault="00C93D95" w:rsidP="002F7EE6">
            <w:pPr>
              <w:rPr>
                <w:rFonts w:ascii="Arial" w:hAnsi="Arial" w:cs="Arial"/>
                <w:b/>
              </w:rPr>
            </w:pPr>
            <w:r w:rsidRPr="00540DB8">
              <w:rPr>
                <w:rFonts w:ascii="Arial" w:hAnsi="Arial" w:cs="Arial"/>
                <w:b/>
              </w:rPr>
              <w:t>L,M,H</w:t>
            </w:r>
          </w:p>
        </w:tc>
      </w:tr>
      <w:tr w:rsidR="00C93D95" w:rsidRPr="00540DB8" w14:paraId="125C2463" w14:textId="77777777" w:rsidTr="00702A90">
        <w:tc>
          <w:tcPr>
            <w:tcW w:w="2405" w:type="dxa"/>
          </w:tcPr>
          <w:p w14:paraId="5BD068D3" w14:textId="77777777" w:rsidR="00C93D95" w:rsidRPr="00540DB8" w:rsidRDefault="00C93D95" w:rsidP="002F7EE6">
            <w:pPr>
              <w:ind w:left="34"/>
              <w:rPr>
                <w:rFonts w:ascii="Arial" w:hAnsi="Arial" w:cs="Arial"/>
                <w:b/>
              </w:rPr>
            </w:pPr>
            <w:r w:rsidRPr="00540DB8">
              <w:rPr>
                <w:rFonts w:ascii="Arial" w:hAnsi="Arial" w:cs="Arial"/>
              </w:rPr>
              <w:t>Lack of knowledge of organisational &amp; statutory reporting procedures</w:t>
            </w:r>
          </w:p>
        </w:tc>
        <w:tc>
          <w:tcPr>
            <w:tcW w:w="4961" w:type="dxa"/>
          </w:tcPr>
          <w:p w14:paraId="65524EA7" w14:textId="77777777" w:rsidR="00C93D95" w:rsidRPr="00540DB8" w:rsidRDefault="00C93D95" w:rsidP="007E7248">
            <w:pPr>
              <w:ind w:left="34"/>
              <w:rPr>
                <w:rFonts w:ascii="Arial" w:hAnsi="Arial" w:cs="Arial"/>
              </w:rPr>
            </w:pPr>
            <w:r w:rsidRPr="00540DB8">
              <w:rPr>
                <w:rFonts w:ascii="Arial" w:hAnsi="Arial" w:cs="Arial"/>
              </w:rPr>
              <w:t>Reporting procedures/policy / Code of Conduct</w:t>
            </w:r>
            <w:r>
              <w:rPr>
                <w:rFonts w:ascii="Arial" w:hAnsi="Arial" w:cs="Arial"/>
              </w:rPr>
              <w:t xml:space="preserve">/Safeguarding Training Policy/Induction Training </w:t>
            </w:r>
          </w:p>
        </w:tc>
        <w:tc>
          <w:tcPr>
            <w:tcW w:w="1701" w:type="dxa"/>
          </w:tcPr>
          <w:p w14:paraId="21A03B01" w14:textId="1D597B24" w:rsidR="00C93D95" w:rsidRPr="00540DB8" w:rsidRDefault="006A3B5E" w:rsidP="006A3B5E">
            <w:pPr>
              <w:jc w:val="center"/>
              <w:rPr>
                <w:rFonts w:ascii="Arial" w:hAnsi="Arial" w:cs="Arial"/>
              </w:rPr>
            </w:pPr>
            <w:r>
              <w:rPr>
                <w:rFonts w:ascii="Arial" w:hAnsi="Arial" w:cs="Arial"/>
              </w:rPr>
              <w:t>M</w:t>
            </w:r>
          </w:p>
        </w:tc>
      </w:tr>
      <w:tr w:rsidR="00C93D95" w:rsidRPr="00540DB8" w14:paraId="25D9B559" w14:textId="77777777" w:rsidTr="00702A90">
        <w:tc>
          <w:tcPr>
            <w:tcW w:w="2405" w:type="dxa"/>
          </w:tcPr>
          <w:p w14:paraId="73ECA84D" w14:textId="77777777" w:rsidR="00C93D95" w:rsidRPr="00540DB8" w:rsidRDefault="00C93D95" w:rsidP="002F7EE6">
            <w:pPr>
              <w:rPr>
                <w:rFonts w:ascii="Arial" w:hAnsi="Arial" w:cs="Arial"/>
              </w:rPr>
            </w:pPr>
            <w:r w:rsidRPr="00540DB8">
              <w:rPr>
                <w:rFonts w:ascii="Arial" w:hAnsi="Arial" w:cs="Arial"/>
              </w:rPr>
              <w:t>No Designated Liaison Person appointed</w:t>
            </w:r>
          </w:p>
        </w:tc>
        <w:tc>
          <w:tcPr>
            <w:tcW w:w="4961" w:type="dxa"/>
          </w:tcPr>
          <w:p w14:paraId="590196F8" w14:textId="77777777" w:rsidR="00C93D95" w:rsidRPr="00540DB8" w:rsidRDefault="00C93D95" w:rsidP="002F7EE6">
            <w:pPr>
              <w:ind w:left="46"/>
              <w:rPr>
                <w:rFonts w:ascii="Arial" w:hAnsi="Arial" w:cs="Arial"/>
              </w:rPr>
            </w:pPr>
            <w:r w:rsidRPr="00540DB8">
              <w:rPr>
                <w:rFonts w:ascii="Arial" w:hAnsi="Arial" w:cs="Arial"/>
              </w:rPr>
              <w:t>Reporting procedures/policy</w:t>
            </w:r>
          </w:p>
        </w:tc>
        <w:tc>
          <w:tcPr>
            <w:tcW w:w="1701" w:type="dxa"/>
          </w:tcPr>
          <w:p w14:paraId="2D0991D2" w14:textId="0CD5C828" w:rsidR="00C93D95" w:rsidRPr="00540DB8" w:rsidRDefault="006A3B5E" w:rsidP="006A3B5E">
            <w:pPr>
              <w:ind w:left="172" w:hanging="172"/>
              <w:jc w:val="center"/>
              <w:rPr>
                <w:rFonts w:ascii="Arial" w:hAnsi="Arial" w:cs="Arial"/>
              </w:rPr>
            </w:pPr>
            <w:r>
              <w:rPr>
                <w:rFonts w:ascii="Arial" w:hAnsi="Arial" w:cs="Arial"/>
              </w:rPr>
              <w:t>L</w:t>
            </w:r>
          </w:p>
        </w:tc>
      </w:tr>
      <w:tr w:rsidR="00C93D95" w:rsidRPr="00540DB8" w14:paraId="624BCAC8" w14:textId="77777777" w:rsidTr="00702A90">
        <w:tc>
          <w:tcPr>
            <w:tcW w:w="2405" w:type="dxa"/>
          </w:tcPr>
          <w:p w14:paraId="2C0EE842" w14:textId="77777777" w:rsidR="00C93D95" w:rsidRPr="00540DB8" w:rsidRDefault="00C93D95" w:rsidP="002F7EE6">
            <w:pPr>
              <w:rPr>
                <w:rFonts w:ascii="Arial" w:hAnsi="Arial" w:cs="Arial"/>
              </w:rPr>
            </w:pPr>
            <w:r w:rsidRPr="00540DB8">
              <w:rPr>
                <w:rFonts w:ascii="Arial" w:hAnsi="Arial" w:cs="Arial"/>
              </w:rPr>
              <w:t>Concerns of abuse or harm not reported</w:t>
            </w:r>
          </w:p>
        </w:tc>
        <w:tc>
          <w:tcPr>
            <w:tcW w:w="4961" w:type="dxa"/>
          </w:tcPr>
          <w:p w14:paraId="52F0E60C" w14:textId="77777777" w:rsidR="00C93D95" w:rsidRPr="00540DB8" w:rsidRDefault="00C93D95" w:rsidP="002F7EE6">
            <w:pPr>
              <w:ind w:left="46"/>
              <w:rPr>
                <w:rFonts w:ascii="Arial" w:hAnsi="Arial" w:cs="Arial"/>
              </w:rPr>
            </w:pPr>
            <w:r w:rsidRPr="00540DB8">
              <w:rPr>
                <w:rFonts w:ascii="Arial" w:hAnsi="Arial" w:cs="Arial"/>
              </w:rPr>
              <w:t>Reporting procedures/policy / Chi</w:t>
            </w:r>
            <w:r>
              <w:rPr>
                <w:rFonts w:ascii="Arial" w:hAnsi="Arial" w:cs="Arial"/>
              </w:rPr>
              <w:t>ld Safeguarding Training – L</w:t>
            </w:r>
            <w:r w:rsidRPr="00540DB8">
              <w:rPr>
                <w:rFonts w:ascii="Arial" w:hAnsi="Arial" w:cs="Arial"/>
              </w:rPr>
              <w:t>1</w:t>
            </w:r>
          </w:p>
        </w:tc>
        <w:tc>
          <w:tcPr>
            <w:tcW w:w="1701" w:type="dxa"/>
          </w:tcPr>
          <w:p w14:paraId="7EB62B6E" w14:textId="006C633A" w:rsidR="00C93D95" w:rsidRPr="00540DB8" w:rsidRDefault="006A3B5E" w:rsidP="006A3B5E">
            <w:pPr>
              <w:jc w:val="center"/>
              <w:rPr>
                <w:rFonts w:ascii="Arial" w:hAnsi="Arial" w:cs="Arial"/>
              </w:rPr>
            </w:pPr>
            <w:r>
              <w:rPr>
                <w:rFonts w:ascii="Arial" w:hAnsi="Arial" w:cs="Arial"/>
              </w:rPr>
              <w:t>M</w:t>
            </w:r>
          </w:p>
        </w:tc>
      </w:tr>
      <w:tr w:rsidR="00C93D95" w:rsidRPr="00540DB8" w14:paraId="37BA6D7E" w14:textId="77777777" w:rsidTr="00702A90">
        <w:tc>
          <w:tcPr>
            <w:tcW w:w="2405" w:type="dxa"/>
          </w:tcPr>
          <w:p w14:paraId="10AF50BF" w14:textId="77777777" w:rsidR="00C93D95" w:rsidRPr="00540DB8" w:rsidRDefault="00C93D95" w:rsidP="002F7EE6">
            <w:pPr>
              <w:rPr>
                <w:rFonts w:ascii="Arial" w:hAnsi="Arial" w:cs="Arial"/>
              </w:rPr>
            </w:pPr>
            <w:r w:rsidRPr="00540DB8">
              <w:rPr>
                <w:rFonts w:ascii="Arial" w:hAnsi="Arial" w:cs="Arial"/>
              </w:rPr>
              <w:t>Not clear who young people should talk to or report to</w:t>
            </w:r>
          </w:p>
        </w:tc>
        <w:tc>
          <w:tcPr>
            <w:tcW w:w="4961" w:type="dxa"/>
          </w:tcPr>
          <w:p w14:paraId="30B96D0E" w14:textId="77777777" w:rsidR="00C93D95" w:rsidRPr="00540DB8" w:rsidRDefault="00C93D95" w:rsidP="007E7248">
            <w:pPr>
              <w:ind w:left="46"/>
              <w:rPr>
                <w:rFonts w:ascii="Arial" w:hAnsi="Arial" w:cs="Arial"/>
              </w:rPr>
            </w:pPr>
            <w:r>
              <w:rPr>
                <w:rFonts w:ascii="Arial" w:hAnsi="Arial" w:cs="Arial"/>
              </w:rPr>
              <w:t xml:space="preserve">Post the names of Club Safeguarding Officer/ </w:t>
            </w:r>
            <w:r w:rsidRPr="00540DB8">
              <w:rPr>
                <w:rFonts w:ascii="Arial" w:hAnsi="Arial" w:cs="Arial"/>
              </w:rPr>
              <w:t>Designated Liaison Person</w:t>
            </w:r>
            <w:r>
              <w:rPr>
                <w:rFonts w:ascii="Arial" w:hAnsi="Arial" w:cs="Arial"/>
              </w:rPr>
              <w:t xml:space="preserve"> </w:t>
            </w:r>
          </w:p>
        </w:tc>
        <w:tc>
          <w:tcPr>
            <w:tcW w:w="1701" w:type="dxa"/>
          </w:tcPr>
          <w:p w14:paraId="5499785E" w14:textId="5927607D" w:rsidR="00C93D95" w:rsidRPr="00540DB8" w:rsidRDefault="006A3B5E" w:rsidP="006A3B5E">
            <w:pPr>
              <w:jc w:val="center"/>
              <w:rPr>
                <w:rFonts w:ascii="Arial" w:hAnsi="Arial" w:cs="Arial"/>
              </w:rPr>
            </w:pPr>
            <w:r>
              <w:rPr>
                <w:rFonts w:ascii="Arial" w:hAnsi="Arial" w:cs="Arial"/>
              </w:rPr>
              <w:t>L</w:t>
            </w:r>
          </w:p>
        </w:tc>
      </w:tr>
    </w:tbl>
    <w:p w14:paraId="06075A50" w14:textId="77777777" w:rsidR="007C0E80" w:rsidRPr="00540DB8" w:rsidRDefault="007C0E80" w:rsidP="007C0E80">
      <w:pPr>
        <w:rPr>
          <w:rFonts w:ascii="Arial" w:hAnsi="Arial" w:cs="Arial"/>
        </w:rPr>
      </w:pPr>
    </w:p>
    <w:tbl>
      <w:tblPr>
        <w:tblStyle w:val="TableGrid"/>
        <w:tblW w:w="9067" w:type="dxa"/>
        <w:tblLook w:val="04A0" w:firstRow="1" w:lastRow="0" w:firstColumn="1" w:lastColumn="0" w:noHBand="0" w:noVBand="1"/>
      </w:tblPr>
      <w:tblGrid>
        <w:gridCol w:w="2405"/>
        <w:gridCol w:w="4961"/>
        <w:gridCol w:w="1701"/>
      </w:tblGrid>
      <w:tr w:rsidR="007C0E80" w:rsidRPr="00540DB8" w14:paraId="6A1854D5" w14:textId="77777777" w:rsidTr="00C93D95">
        <w:tc>
          <w:tcPr>
            <w:tcW w:w="9067" w:type="dxa"/>
            <w:gridSpan w:val="3"/>
            <w:shd w:val="clear" w:color="auto" w:fill="F7D9F3"/>
          </w:tcPr>
          <w:p w14:paraId="632052E0" w14:textId="77777777" w:rsidR="007C0E80" w:rsidRPr="00540DB8" w:rsidRDefault="007C0E80" w:rsidP="002F7EE6">
            <w:pPr>
              <w:rPr>
                <w:rFonts w:ascii="Arial" w:hAnsi="Arial" w:cs="Arial"/>
                <w:b/>
              </w:rPr>
            </w:pPr>
            <w:r w:rsidRPr="00540DB8">
              <w:rPr>
                <w:rFonts w:ascii="Arial" w:hAnsi="Arial" w:cs="Arial"/>
                <w:b/>
              </w:rPr>
              <w:t>Use of Facilities</w:t>
            </w:r>
          </w:p>
        </w:tc>
      </w:tr>
      <w:tr w:rsidR="00C93D95" w:rsidRPr="00540DB8" w14:paraId="1134ABCD" w14:textId="77777777" w:rsidTr="00702A90">
        <w:tc>
          <w:tcPr>
            <w:tcW w:w="2405" w:type="dxa"/>
            <w:shd w:val="clear" w:color="auto" w:fill="DEEAF6" w:themeFill="accent1" w:themeFillTint="33"/>
          </w:tcPr>
          <w:p w14:paraId="427B5A14" w14:textId="77777777" w:rsidR="00C93D95" w:rsidRPr="00540DB8" w:rsidRDefault="00C93D95" w:rsidP="002F7EE6">
            <w:pPr>
              <w:rPr>
                <w:rFonts w:ascii="Arial" w:hAnsi="Arial" w:cs="Arial"/>
              </w:rPr>
            </w:pPr>
            <w:r w:rsidRPr="00540DB8">
              <w:rPr>
                <w:rFonts w:ascii="Arial" w:hAnsi="Arial" w:cs="Arial"/>
                <w:b/>
              </w:rPr>
              <w:t>Risk Identified</w:t>
            </w:r>
          </w:p>
        </w:tc>
        <w:tc>
          <w:tcPr>
            <w:tcW w:w="4961" w:type="dxa"/>
            <w:shd w:val="clear" w:color="auto" w:fill="DEEAF6" w:themeFill="accent1" w:themeFillTint="33"/>
          </w:tcPr>
          <w:p w14:paraId="113B7DEC" w14:textId="77777777" w:rsidR="00C93D95" w:rsidRPr="00540DB8" w:rsidRDefault="00C93D95" w:rsidP="002F7EE6">
            <w:pPr>
              <w:rPr>
                <w:rFonts w:ascii="Arial" w:hAnsi="Arial" w:cs="Arial"/>
              </w:rPr>
            </w:pPr>
            <w:r w:rsidRPr="00540DB8">
              <w:rPr>
                <w:rFonts w:ascii="Arial" w:hAnsi="Arial" w:cs="Arial"/>
                <w:b/>
              </w:rPr>
              <w:t>Procedure in place to manage risk identified</w:t>
            </w:r>
          </w:p>
        </w:tc>
        <w:tc>
          <w:tcPr>
            <w:tcW w:w="1701" w:type="dxa"/>
            <w:shd w:val="clear" w:color="auto" w:fill="DEEAF6" w:themeFill="accent1" w:themeFillTint="33"/>
          </w:tcPr>
          <w:p w14:paraId="325A733E" w14:textId="77777777" w:rsidR="00C93D95" w:rsidRPr="00540DB8" w:rsidRDefault="00C93D95" w:rsidP="002F7EE6">
            <w:pPr>
              <w:rPr>
                <w:rFonts w:ascii="Arial" w:hAnsi="Arial" w:cs="Arial"/>
                <w:b/>
              </w:rPr>
            </w:pPr>
            <w:r w:rsidRPr="00540DB8">
              <w:rPr>
                <w:rFonts w:ascii="Arial" w:hAnsi="Arial" w:cs="Arial"/>
                <w:b/>
              </w:rPr>
              <w:t xml:space="preserve">Risk </w:t>
            </w:r>
          </w:p>
          <w:p w14:paraId="5303E751" w14:textId="77777777" w:rsidR="00C93D95" w:rsidRPr="00540DB8" w:rsidRDefault="00C93D95" w:rsidP="002F7EE6">
            <w:pPr>
              <w:rPr>
                <w:rFonts w:ascii="Arial" w:hAnsi="Arial" w:cs="Arial"/>
                <w:b/>
              </w:rPr>
            </w:pPr>
            <w:r w:rsidRPr="00540DB8">
              <w:rPr>
                <w:rFonts w:ascii="Arial" w:hAnsi="Arial" w:cs="Arial"/>
                <w:b/>
              </w:rPr>
              <w:t>L,M,H</w:t>
            </w:r>
          </w:p>
        </w:tc>
      </w:tr>
      <w:tr w:rsidR="00C93D95" w:rsidRPr="00540DB8" w14:paraId="1D15B531" w14:textId="77777777" w:rsidTr="00702A90">
        <w:tc>
          <w:tcPr>
            <w:tcW w:w="2405" w:type="dxa"/>
          </w:tcPr>
          <w:p w14:paraId="2CAF9178" w14:textId="77777777" w:rsidR="00C93D95" w:rsidRPr="00540DB8" w:rsidRDefault="00C93D95" w:rsidP="007E7248">
            <w:pPr>
              <w:rPr>
                <w:rFonts w:ascii="Arial" w:hAnsi="Arial" w:cs="Arial"/>
                <w:b/>
              </w:rPr>
            </w:pPr>
            <w:r w:rsidRPr="00540DB8">
              <w:rPr>
                <w:rFonts w:ascii="Arial" w:hAnsi="Arial" w:cs="Arial"/>
              </w:rPr>
              <w:t>Un</w:t>
            </w:r>
            <w:r>
              <w:rPr>
                <w:rFonts w:ascii="Arial" w:hAnsi="Arial" w:cs="Arial"/>
              </w:rPr>
              <w:t>authorised access to designated play &amp; practice areas</w:t>
            </w:r>
          </w:p>
        </w:tc>
        <w:tc>
          <w:tcPr>
            <w:tcW w:w="4961" w:type="dxa"/>
          </w:tcPr>
          <w:p w14:paraId="666C72B2" w14:textId="77777777" w:rsidR="00C93D95" w:rsidRPr="00540DB8" w:rsidRDefault="00C93D95" w:rsidP="002F7EE6">
            <w:pPr>
              <w:ind w:left="34"/>
              <w:rPr>
                <w:rFonts w:ascii="Arial" w:hAnsi="Arial" w:cs="Arial"/>
              </w:rPr>
            </w:pPr>
            <w:r>
              <w:rPr>
                <w:rFonts w:ascii="Arial" w:hAnsi="Arial" w:cs="Arial"/>
              </w:rPr>
              <w:t xml:space="preserve">Codes of Conduct/ Safeguarding Training </w:t>
            </w:r>
          </w:p>
        </w:tc>
        <w:tc>
          <w:tcPr>
            <w:tcW w:w="1701" w:type="dxa"/>
          </w:tcPr>
          <w:p w14:paraId="69790927" w14:textId="333FDEEE" w:rsidR="00C93D95" w:rsidRPr="00540DB8" w:rsidRDefault="006A3B5E" w:rsidP="006A3B5E">
            <w:pPr>
              <w:jc w:val="center"/>
              <w:rPr>
                <w:rFonts w:ascii="Arial" w:hAnsi="Arial" w:cs="Arial"/>
              </w:rPr>
            </w:pPr>
            <w:r>
              <w:rPr>
                <w:rFonts w:ascii="Arial" w:hAnsi="Arial" w:cs="Arial"/>
              </w:rPr>
              <w:t>M</w:t>
            </w:r>
          </w:p>
        </w:tc>
      </w:tr>
      <w:tr w:rsidR="00C93D95" w:rsidRPr="00540DB8" w14:paraId="33B8F2B1" w14:textId="77777777" w:rsidTr="00702A90">
        <w:tc>
          <w:tcPr>
            <w:tcW w:w="2405" w:type="dxa"/>
          </w:tcPr>
          <w:p w14:paraId="64D4C8D4" w14:textId="77777777" w:rsidR="00C93D95" w:rsidRPr="00540DB8" w:rsidRDefault="00C93D95" w:rsidP="002F7EE6">
            <w:pPr>
              <w:rPr>
                <w:rFonts w:ascii="Arial" w:hAnsi="Arial" w:cs="Arial"/>
              </w:rPr>
            </w:pPr>
            <w:r w:rsidRPr="00540DB8">
              <w:rPr>
                <w:rFonts w:ascii="Arial" w:hAnsi="Arial" w:cs="Arial"/>
              </w:rPr>
              <w:t>Photography, filming or recording in prohibited areas</w:t>
            </w:r>
          </w:p>
        </w:tc>
        <w:tc>
          <w:tcPr>
            <w:tcW w:w="4961" w:type="dxa"/>
          </w:tcPr>
          <w:p w14:paraId="5229576A" w14:textId="77777777" w:rsidR="00C93D95" w:rsidRPr="00540DB8" w:rsidRDefault="00C93D95" w:rsidP="000823E7">
            <w:pPr>
              <w:ind w:left="46"/>
              <w:rPr>
                <w:rFonts w:ascii="Arial" w:hAnsi="Arial" w:cs="Arial"/>
              </w:rPr>
            </w:pPr>
            <w:r w:rsidRPr="00540DB8">
              <w:rPr>
                <w:rFonts w:ascii="Arial" w:hAnsi="Arial" w:cs="Arial"/>
              </w:rPr>
              <w:t xml:space="preserve">Photography policy and </w:t>
            </w:r>
            <w:r>
              <w:rPr>
                <w:rFonts w:ascii="Arial" w:hAnsi="Arial" w:cs="Arial"/>
              </w:rPr>
              <w:t>use of devices in private zones</w:t>
            </w:r>
          </w:p>
        </w:tc>
        <w:tc>
          <w:tcPr>
            <w:tcW w:w="1701" w:type="dxa"/>
          </w:tcPr>
          <w:p w14:paraId="170B54A7" w14:textId="34582F9F" w:rsidR="00C93D95" w:rsidRPr="00540DB8" w:rsidRDefault="006A3B5E" w:rsidP="006A3B5E">
            <w:pPr>
              <w:jc w:val="center"/>
              <w:rPr>
                <w:rFonts w:ascii="Arial" w:hAnsi="Arial" w:cs="Arial"/>
              </w:rPr>
            </w:pPr>
            <w:r>
              <w:rPr>
                <w:rFonts w:ascii="Arial" w:hAnsi="Arial" w:cs="Arial"/>
              </w:rPr>
              <w:t>L</w:t>
            </w:r>
          </w:p>
        </w:tc>
      </w:tr>
      <w:tr w:rsidR="00C93D95" w:rsidRPr="00540DB8" w14:paraId="1D1E947B" w14:textId="77777777" w:rsidTr="00702A90">
        <w:tc>
          <w:tcPr>
            <w:tcW w:w="2405" w:type="dxa"/>
          </w:tcPr>
          <w:p w14:paraId="5943310A" w14:textId="77777777" w:rsidR="00C93D95" w:rsidRPr="00540DB8" w:rsidRDefault="00C93D95" w:rsidP="002F7EE6">
            <w:pPr>
              <w:rPr>
                <w:rFonts w:ascii="Arial" w:hAnsi="Arial" w:cs="Arial"/>
              </w:rPr>
            </w:pPr>
            <w:r w:rsidRPr="00540DB8">
              <w:rPr>
                <w:rFonts w:ascii="Arial" w:hAnsi="Arial" w:cs="Arial"/>
              </w:rPr>
              <w:t>Children sharing facilities with adults e.g. dressing room, showers etc…</w:t>
            </w:r>
          </w:p>
        </w:tc>
        <w:tc>
          <w:tcPr>
            <w:tcW w:w="4961" w:type="dxa"/>
          </w:tcPr>
          <w:p w14:paraId="01BD2414" w14:textId="77777777" w:rsidR="00C93D95" w:rsidRPr="00540DB8" w:rsidRDefault="00C93D95" w:rsidP="002F7EE6">
            <w:pPr>
              <w:ind w:left="46"/>
              <w:rPr>
                <w:rFonts w:ascii="Arial" w:hAnsi="Arial" w:cs="Arial"/>
              </w:rPr>
            </w:pPr>
            <w:r w:rsidRPr="00540DB8">
              <w:rPr>
                <w:rFonts w:ascii="Arial" w:hAnsi="Arial" w:cs="Arial"/>
              </w:rPr>
              <w:t>Safeguarding policy</w:t>
            </w:r>
            <w:r>
              <w:rPr>
                <w:rFonts w:ascii="Arial" w:hAnsi="Arial" w:cs="Arial"/>
              </w:rPr>
              <w:t>/Event Management Guidelines</w:t>
            </w:r>
          </w:p>
        </w:tc>
        <w:tc>
          <w:tcPr>
            <w:tcW w:w="1701" w:type="dxa"/>
          </w:tcPr>
          <w:p w14:paraId="501DC5C4" w14:textId="3627B477" w:rsidR="00C93D95" w:rsidRPr="00540DB8" w:rsidRDefault="006A3B5E" w:rsidP="006A3B5E">
            <w:pPr>
              <w:jc w:val="center"/>
              <w:rPr>
                <w:rFonts w:ascii="Arial" w:hAnsi="Arial" w:cs="Arial"/>
              </w:rPr>
            </w:pPr>
            <w:r>
              <w:rPr>
                <w:rFonts w:ascii="Arial" w:hAnsi="Arial" w:cs="Arial"/>
              </w:rPr>
              <w:t>L</w:t>
            </w:r>
          </w:p>
        </w:tc>
      </w:tr>
    </w:tbl>
    <w:p w14:paraId="3932F2F9" w14:textId="77777777" w:rsidR="007C0E80" w:rsidRPr="00540DB8" w:rsidRDefault="007C0E80" w:rsidP="007C0E80">
      <w:pPr>
        <w:rPr>
          <w:rFonts w:ascii="Arial" w:hAnsi="Arial" w:cs="Arial"/>
        </w:rPr>
      </w:pPr>
    </w:p>
    <w:tbl>
      <w:tblPr>
        <w:tblStyle w:val="TableGrid"/>
        <w:tblW w:w="9067" w:type="dxa"/>
        <w:tblLook w:val="04A0" w:firstRow="1" w:lastRow="0" w:firstColumn="1" w:lastColumn="0" w:noHBand="0" w:noVBand="1"/>
      </w:tblPr>
      <w:tblGrid>
        <w:gridCol w:w="2405"/>
        <w:gridCol w:w="4961"/>
        <w:gridCol w:w="1701"/>
      </w:tblGrid>
      <w:tr w:rsidR="007C0E80" w:rsidRPr="00540DB8" w14:paraId="0157435F" w14:textId="77777777" w:rsidTr="00C93D95">
        <w:tc>
          <w:tcPr>
            <w:tcW w:w="9067" w:type="dxa"/>
            <w:gridSpan w:val="3"/>
            <w:shd w:val="clear" w:color="auto" w:fill="FBD5E0"/>
          </w:tcPr>
          <w:p w14:paraId="72A00E73" w14:textId="77777777" w:rsidR="007C0E80" w:rsidRPr="00540DB8" w:rsidRDefault="007C0E80" w:rsidP="002F7EE6">
            <w:pPr>
              <w:rPr>
                <w:rFonts w:ascii="Arial" w:hAnsi="Arial" w:cs="Arial"/>
                <w:b/>
              </w:rPr>
            </w:pPr>
            <w:r w:rsidRPr="00540DB8">
              <w:rPr>
                <w:rFonts w:ascii="Arial" w:hAnsi="Arial" w:cs="Arial"/>
                <w:b/>
              </w:rPr>
              <w:t>Recruitment</w:t>
            </w:r>
          </w:p>
        </w:tc>
      </w:tr>
      <w:tr w:rsidR="00C93D95" w:rsidRPr="00540DB8" w14:paraId="7A3A5198" w14:textId="77777777" w:rsidTr="00702A90">
        <w:tc>
          <w:tcPr>
            <w:tcW w:w="2405" w:type="dxa"/>
            <w:shd w:val="clear" w:color="auto" w:fill="DEEAF6" w:themeFill="accent1" w:themeFillTint="33"/>
          </w:tcPr>
          <w:p w14:paraId="0BC05514" w14:textId="77777777" w:rsidR="00C93D95" w:rsidRPr="00540DB8" w:rsidRDefault="00C93D95" w:rsidP="002F7EE6">
            <w:pPr>
              <w:rPr>
                <w:rFonts w:ascii="Arial" w:hAnsi="Arial" w:cs="Arial"/>
              </w:rPr>
            </w:pPr>
            <w:r w:rsidRPr="00540DB8">
              <w:rPr>
                <w:rFonts w:ascii="Arial" w:hAnsi="Arial" w:cs="Arial"/>
                <w:b/>
              </w:rPr>
              <w:t>Risk Identified</w:t>
            </w:r>
          </w:p>
        </w:tc>
        <w:tc>
          <w:tcPr>
            <w:tcW w:w="4961" w:type="dxa"/>
            <w:shd w:val="clear" w:color="auto" w:fill="DEEAF6" w:themeFill="accent1" w:themeFillTint="33"/>
          </w:tcPr>
          <w:p w14:paraId="6C8C9144" w14:textId="77777777" w:rsidR="00C93D95" w:rsidRPr="00540DB8" w:rsidRDefault="00C93D95" w:rsidP="002F7EE6">
            <w:pPr>
              <w:rPr>
                <w:rFonts w:ascii="Arial" w:hAnsi="Arial" w:cs="Arial"/>
              </w:rPr>
            </w:pPr>
            <w:r w:rsidRPr="00540DB8">
              <w:rPr>
                <w:rFonts w:ascii="Arial" w:hAnsi="Arial" w:cs="Arial"/>
                <w:b/>
              </w:rPr>
              <w:t>Procedure in place to manage risk identified</w:t>
            </w:r>
          </w:p>
        </w:tc>
        <w:tc>
          <w:tcPr>
            <w:tcW w:w="1701" w:type="dxa"/>
            <w:shd w:val="clear" w:color="auto" w:fill="DEEAF6" w:themeFill="accent1" w:themeFillTint="33"/>
          </w:tcPr>
          <w:p w14:paraId="67ADE176" w14:textId="77777777" w:rsidR="00C93D95" w:rsidRPr="00540DB8" w:rsidRDefault="00C93D95" w:rsidP="002F7EE6">
            <w:pPr>
              <w:rPr>
                <w:rFonts w:ascii="Arial" w:hAnsi="Arial" w:cs="Arial"/>
                <w:b/>
              </w:rPr>
            </w:pPr>
            <w:r w:rsidRPr="00540DB8">
              <w:rPr>
                <w:rFonts w:ascii="Arial" w:hAnsi="Arial" w:cs="Arial"/>
                <w:b/>
              </w:rPr>
              <w:t xml:space="preserve">Risk </w:t>
            </w:r>
          </w:p>
          <w:p w14:paraId="14AF68ED" w14:textId="77777777" w:rsidR="00C93D95" w:rsidRPr="00540DB8" w:rsidRDefault="00C93D95" w:rsidP="002F7EE6">
            <w:pPr>
              <w:rPr>
                <w:rFonts w:ascii="Arial" w:hAnsi="Arial" w:cs="Arial"/>
                <w:b/>
              </w:rPr>
            </w:pPr>
            <w:r w:rsidRPr="00540DB8">
              <w:rPr>
                <w:rFonts w:ascii="Arial" w:hAnsi="Arial" w:cs="Arial"/>
                <w:b/>
              </w:rPr>
              <w:t>L,M,H</w:t>
            </w:r>
          </w:p>
        </w:tc>
      </w:tr>
      <w:tr w:rsidR="00C93D95" w:rsidRPr="00540DB8" w14:paraId="4FB3DA98" w14:textId="77777777" w:rsidTr="00702A90">
        <w:tc>
          <w:tcPr>
            <w:tcW w:w="2405" w:type="dxa"/>
          </w:tcPr>
          <w:p w14:paraId="2A593F70" w14:textId="77777777" w:rsidR="00C93D95" w:rsidRPr="00540DB8" w:rsidRDefault="00C93D95" w:rsidP="002F7EE6">
            <w:pPr>
              <w:rPr>
                <w:rFonts w:ascii="Arial" w:hAnsi="Arial" w:cs="Arial"/>
              </w:rPr>
            </w:pPr>
            <w:r w:rsidRPr="00540DB8">
              <w:rPr>
                <w:rFonts w:ascii="Arial" w:hAnsi="Arial" w:cs="Arial"/>
              </w:rPr>
              <w:t>Recruitment of inappropriate people</w:t>
            </w:r>
          </w:p>
        </w:tc>
        <w:tc>
          <w:tcPr>
            <w:tcW w:w="4961" w:type="dxa"/>
          </w:tcPr>
          <w:p w14:paraId="3CE3720C" w14:textId="77777777" w:rsidR="00C93D95" w:rsidRPr="00540DB8" w:rsidRDefault="00C93D95" w:rsidP="002F7EE6">
            <w:pPr>
              <w:rPr>
                <w:rFonts w:ascii="Arial" w:hAnsi="Arial" w:cs="Arial"/>
              </w:rPr>
            </w:pPr>
            <w:r>
              <w:rPr>
                <w:rFonts w:ascii="Arial" w:hAnsi="Arial" w:cs="Arial"/>
              </w:rPr>
              <w:t>Recruitment policy/Safeguarding Policy</w:t>
            </w:r>
          </w:p>
        </w:tc>
        <w:tc>
          <w:tcPr>
            <w:tcW w:w="1701" w:type="dxa"/>
          </w:tcPr>
          <w:p w14:paraId="7C9AFF56" w14:textId="540F8DC2" w:rsidR="00C93D95" w:rsidRPr="00540DB8" w:rsidRDefault="006A3B5E" w:rsidP="006A3B5E">
            <w:pPr>
              <w:jc w:val="center"/>
              <w:rPr>
                <w:rFonts w:ascii="Arial" w:hAnsi="Arial" w:cs="Arial"/>
              </w:rPr>
            </w:pPr>
            <w:r>
              <w:rPr>
                <w:rFonts w:ascii="Arial" w:hAnsi="Arial" w:cs="Arial"/>
              </w:rPr>
              <w:t>M</w:t>
            </w:r>
          </w:p>
        </w:tc>
      </w:tr>
      <w:tr w:rsidR="00C93D95" w:rsidRPr="00540DB8" w14:paraId="00C785E0" w14:textId="77777777" w:rsidTr="00702A90">
        <w:tc>
          <w:tcPr>
            <w:tcW w:w="2405" w:type="dxa"/>
          </w:tcPr>
          <w:p w14:paraId="41D5C6D8" w14:textId="77777777" w:rsidR="00C93D95" w:rsidRPr="00540DB8" w:rsidRDefault="00C93D95" w:rsidP="002F7EE6">
            <w:pPr>
              <w:ind w:left="34"/>
              <w:rPr>
                <w:rFonts w:ascii="Arial" w:hAnsi="Arial" w:cs="Arial"/>
              </w:rPr>
            </w:pPr>
            <w:r w:rsidRPr="00540DB8">
              <w:rPr>
                <w:rFonts w:ascii="Arial" w:hAnsi="Arial" w:cs="Arial"/>
              </w:rPr>
              <w:t>Lack of clarity on roles</w:t>
            </w:r>
          </w:p>
        </w:tc>
        <w:tc>
          <w:tcPr>
            <w:tcW w:w="4961" w:type="dxa"/>
          </w:tcPr>
          <w:p w14:paraId="413A2D34" w14:textId="77777777" w:rsidR="00C93D95" w:rsidRPr="00540DB8" w:rsidRDefault="00C93D95" w:rsidP="002F7EE6">
            <w:pPr>
              <w:rPr>
                <w:rFonts w:ascii="Arial" w:hAnsi="Arial" w:cs="Arial"/>
              </w:rPr>
            </w:pPr>
            <w:r w:rsidRPr="00540DB8">
              <w:rPr>
                <w:rFonts w:ascii="Arial" w:hAnsi="Arial" w:cs="Arial"/>
              </w:rPr>
              <w:t>Recruitment policy</w:t>
            </w:r>
            <w:r>
              <w:rPr>
                <w:rFonts w:ascii="Arial" w:hAnsi="Arial" w:cs="Arial"/>
              </w:rPr>
              <w:t xml:space="preserve">/Role descriptors </w:t>
            </w:r>
          </w:p>
        </w:tc>
        <w:tc>
          <w:tcPr>
            <w:tcW w:w="1701" w:type="dxa"/>
          </w:tcPr>
          <w:p w14:paraId="6FE4EA78" w14:textId="73BE38A5" w:rsidR="00C93D95" w:rsidRPr="00540DB8" w:rsidRDefault="006A3B5E" w:rsidP="006A3B5E">
            <w:pPr>
              <w:ind w:left="172" w:hanging="172"/>
              <w:jc w:val="center"/>
              <w:rPr>
                <w:rFonts w:ascii="Arial" w:hAnsi="Arial" w:cs="Arial"/>
              </w:rPr>
            </w:pPr>
            <w:r>
              <w:rPr>
                <w:rFonts w:ascii="Arial" w:hAnsi="Arial" w:cs="Arial"/>
              </w:rPr>
              <w:t>M</w:t>
            </w:r>
          </w:p>
        </w:tc>
      </w:tr>
      <w:tr w:rsidR="00C93D95" w:rsidRPr="00540DB8" w14:paraId="0BF5B4F2" w14:textId="77777777" w:rsidTr="00702A90">
        <w:tc>
          <w:tcPr>
            <w:tcW w:w="2405" w:type="dxa"/>
          </w:tcPr>
          <w:p w14:paraId="0167A404" w14:textId="77777777" w:rsidR="00C93D95" w:rsidRPr="00540DB8" w:rsidRDefault="00C93D95" w:rsidP="002F7EE6">
            <w:pPr>
              <w:rPr>
                <w:rFonts w:ascii="Arial" w:hAnsi="Arial" w:cs="Arial"/>
              </w:rPr>
            </w:pPr>
            <w:r w:rsidRPr="00540DB8">
              <w:rPr>
                <w:rFonts w:ascii="Arial" w:hAnsi="Arial" w:cs="Arial"/>
              </w:rPr>
              <w:t>Unqualified or untrained people in role</w:t>
            </w:r>
          </w:p>
        </w:tc>
        <w:tc>
          <w:tcPr>
            <w:tcW w:w="4961" w:type="dxa"/>
          </w:tcPr>
          <w:p w14:paraId="000BE56E" w14:textId="77777777" w:rsidR="00C93D95" w:rsidRPr="00540DB8" w:rsidRDefault="00C93D95" w:rsidP="002F7EE6">
            <w:pPr>
              <w:rPr>
                <w:rFonts w:ascii="Arial" w:hAnsi="Arial" w:cs="Arial"/>
              </w:rPr>
            </w:pPr>
            <w:r>
              <w:rPr>
                <w:rFonts w:ascii="Arial" w:hAnsi="Arial" w:cs="Arial"/>
              </w:rPr>
              <w:t>Safeguarding policy/ Role Descriptors</w:t>
            </w:r>
          </w:p>
        </w:tc>
        <w:tc>
          <w:tcPr>
            <w:tcW w:w="1701" w:type="dxa"/>
          </w:tcPr>
          <w:p w14:paraId="636D5FDF" w14:textId="639004BB" w:rsidR="00C93D95" w:rsidRPr="00540DB8" w:rsidRDefault="006A3B5E" w:rsidP="006A3B5E">
            <w:pPr>
              <w:jc w:val="center"/>
              <w:rPr>
                <w:rFonts w:ascii="Arial" w:hAnsi="Arial" w:cs="Arial"/>
              </w:rPr>
            </w:pPr>
            <w:r>
              <w:rPr>
                <w:rFonts w:ascii="Arial" w:hAnsi="Arial" w:cs="Arial"/>
              </w:rPr>
              <w:t>M</w:t>
            </w:r>
          </w:p>
        </w:tc>
      </w:tr>
    </w:tbl>
    <w:p w14:paraId="6C2B6953" w14:textId="77777777" w:rsidR="007C0E80" w:rsidRPr="00540DB8" w:rsidRDefault="007C0E80" w:rsidP="007C0E80">
      <w:pPr>
        <w:rPr>
          <w:rFonts w:ascii="Arial" w:hAnsi="Arial" w:cs="Arial"/>
        </w:rPr>
      </w:pPr>
    </w:p>
    <w:tbl>
      <w:tblPr>
        <w:tblStyle w:val="TableGrid"/>
        <w:tblW w:w="9067" w:type="dxa"/>
        <w:tblLook w:val="04A0" w:firstRow="1" w:lastRow="0" w:firstColumn="1" w:lastColumn="0" w:noHBand="0" w:noVBand="1"/>
      </w:tblPr>
      <w:tblGrid>
        <w:gridCol w:w="2405"/>
        <w:gridCol w:w="4961"/>
        <w:gridCol w:w="1701"/>
      </w:tblGrid>
      <w:tr w:rsidR="007C0E80" w:rsidRPr="00540DB8" w14:paraId="091D120E" w14:textId="77777777" w:rsidTr="00784818">
        <w:tc>
          <w:tcPr>
            <w:tcW w:w="9067" w:type="dxa"/>
            <w:gridSpan w:val="3"/>
            <w:shd w:val="clear" w:color="auto" w:fill="D2FEE4"/>
          </w:tcPr>
          <w:p w14:paraId="587484F2" w14:textId="77777777" w:rsidR="007C0E80" w:rsidRPr="00540DB8" w:rsidRDefault="007C0E80" w:rsidP="002F7EE6">
            <w:pPr>
              <w:rPr>
                <w:rFonts w:ascii="Arial" w:hAnsi="Arial" w:cs="Arial"/>
                <w:b/>
              </w:rPr>
            </w:pPr>
            <w:r w:rsidRPr="00540DB8">
              <w:rPr>
                <w:rFonts w:ascii="Arial" w:hAnsi="Arial" w:cs="Arial"/>
                <w:b/>
              </w:rPr>
              <w:t>General Risk of Harm</w:t>
            </w:r>
          </w:p>
        </w:tc>
      </w:tr>
      <w:tr w:rsidR="00C93D95" w:rsidRPr="00540DB8" w14:paraId="1FB17496" w14:textId="77777777" w:rsidTr="00702A90">
        <w:tc>
          <w:tcPr>
            <w:tcW w:w="2405" w:type="dxa"/>
            <w:shd w:val="clear" w:color="auto" w:fill="DEEAF6" w:themeFill="accent1" w:themeFillTint="33"/>
          </w:tcPr>
          <w:p w14:paraId="3B4A6A45" w14:textId="77777777" w:rsidR="00C93D95" w:rsidRPr="00540DB8" w:rsidRDefault="00C93D95" w:rsidP="002F7EE6">
            <w:pPr>
              <w:rPr>
                <w:rFonts w:ascii="Arial" w:hAnsi="Arial" w:cs="Arial"/>
              </w:rPr>
            </w:pPr>
            <w:r w:rsidRPr="00540DB8">
              <w:rPr>
                <w:rFonts w:ascii="Arial" w:hAnsi="Arial" w:cs="Arial"/>
                <w:b/>
              </w:rPr>
              <w:t>Risk Identified</w:t>
            </w:r>
          </w:p>
        </w:tc>
        <w:tc>
          <w:tcPr>
            <w:tcW w:w="4961" w:type="dxa"/>
            <w:shd w:val="clear" w:color="auto" w:fill="DEEAF6" w:themeFill="accent1" w:themeFillTint="33"/>
          </w:tcPr>
          <w:p w14:paraId="30DBA1F9" w14:textId="77777777" w:rsidR="00C93D95" w:rsidRPr="00540DB8" w:rsidRDefault="00C93D95" w:rsidP="002F7EE6">
            <w:pPr>
              <w:rPr>
                <w:rFonts w:ascii="Arial" w:hAnsi="Arial" w:cs="Arial"/>
              </w:rPr>
            </w:pPr>
            <w:r w:rsidRPr="00540DB8">
              <w:rPr>
                <w:rFonts w:ascii="Arial" w:hAnsi="Arial" w:cs="Arial"/>
                <w:b/>
              </w:rPr>
              <w:t>Procedure in place to manage risk identified</w:t>
            </w:r>
          </w:p>
        </w:tc>
        <w:tc>
          <w:tcPr>
            <w:tcW w:w="1701" w:type="dxa"/>
            <w:shd w:val="clear" w:color="auto" w:fill="DEEAF6" w:themeFill="accent1" w:themeFillTint="33"/>
          </w:tcPr>
          <w:p w14:paraId="74E19D2E" w14:textId="77777777" w:rsidR="00C93D95" w:rsidRPr="00540DB8" w:rsidRDefault="00C93D95" w:rsidP="002F7EE6">
            <w:pPr>
              <w:rPr>
                <w:rFonts w:ascii="Arial" w:hAnsi="Arial" w:cs="Arial"/>
                <w:b/>
              </w:rPr>
            </w:pPr>
            <w:r w:rsidRPr="00540DB8">
              <w:rPr>
                <w:rFonts w:ascii="Arial" w:hAnsi="Arial" w:cs="Arial"/>
                <w:b/>
              </w:rPr>
              <w:t xml:space="preserve">Risk </w:t>
            </w:r>
          </w:p>
          <w:p w14:paraId="0E57D1BE" w14:textId="77777777" w:rsidR="00C93D95" w:rsidRPr="00540DB8" w:rsidRDefault="00C93D95" w:rsidP="002F7EE6">
            <w:pPr>
              <w:rPr>
                <w:rFonts w:ascii="Arial" w:hAnsi="Arial" w:cs="Arial"/>
                <w:b/>
              </w:rPr>
            </w:pPr>
            <w:r w:rsidRPr="00540DB8">
              <w:rPr>
                <w:rFonts w:ascii="Arial" w:hAnsi="Arial" w:cs="Arial"/>
                <w:b/>
              </w:rPr>
              <w:t>L,M,H</w:t>
            </w:r>
          </w:p>
        </w:tc>
      </w:tr>
      <w:tr w:rsidR="00C93D95" w:rsidRPr="00540DB8" w14:paraId="54A0ACAB" w14:textId="77777777" w:rsidTr="00702A90">
        <w:tc>
          <w:tcPr>
            <w:tcW w:w="2405" w:type="dxa"/>
          </w:tcPr>
          <w:p w14:paraId="75D24ED1" w14:textId="77777777" w:rsidR="00C93D95" w:rsidRPr="00540DB8" w:rsidRDefault="00C93D95" w:rsidP="002F7EE6">
            <w:pPr>
              <w:rPr>
                <w:rFonts w:ascii="Arial" w:hAnsi="Arial" w:cs="Arial"/>
                <w:b/>
              </w:rPr>
            </w:pPr>
            <w:r w:rsidRPr="00540DB8">
              <w:rPr>
                <w:rFonts w:ascii="Arial" w:hAnsi="Arial" w:cs="Arial"/>
              </w:rPr>
              <w:t>Harm not being recognised</w:t>
            </w:r>
          </w:p>
        </w:tc>
        <w:tc>
          <w:tcPr>
            <w:tcW w:w="4961" w:type="dxa"/>
          </w:tcPr>
          <w:p w14:paraId="2026AE33" w14:textId="77777777" w:rsidR="00C93D95" w:rsidRPr="00540DB8" w:rsidRDefault="00C93D95" w:rsidP="007E7248">
            <w:pPr>
              <w:ind w:left="34"/>
              <w:rPr>
                <w:rFonts w:ascii="Arial" w:hAnsi="Arial" w:cs="Arial"/>
              </w:rPr>
            </w:pPr>
            <w:r w:rsidRPr="00540DB8">
              <w:rPr>
                <w:rFonts w:ascii="Arial" w:hAnsi="Arial" w:cs="Arial"/>
              </w:rPr>
              <w:t>Safeguarding policy / Child Safeguarding Training</w:t>
            </w:r>
          </w:p>
        </w:tc>
        <w:tc>
          <w:tcPr>
            <w:tcW w:w="1701" w:type="dxa"/>
          </w:tcPr>
          <w:p w14:paraId="06F5A130" w14:textId="27125E44" w:rsidR="00C93D95" w:rsidRPr="00540DB8" w:rsidRDefault="006A3B5E" w:rsidP="006A3B5E">
            <w:pPr>
              <w:jc w:val="center"/>
              <w:rPr>
                <w:rFonts w:ascii="Arial" w:hAnsi="Arial" w:cs="Arial"/>
              </w:rPr>
            </w:pPr>
            <w:r>
              <w:rPr>
                <w:rFonts w:ascii="Arial" w:hAnsi="Arial" w:cs="Arial"/>
              </w:rPr>
              <w:t>M</w:t>
            </w:r>
          </w:p>
        </w:tc>
      </w:tr>
      <w:tr w:rsidR="00C93D95" w:rsidRPr="00540DB8" w14:paraId="46927A03" w14:textId="77777777" w:rsidTr="00702A90">
        <w:tc>
          <w:tcPr>
            <w:tcW w:w="2405" w:type="dxa"/>
          </w:tcPr>
          <w:p w14:paraId="330CFD87" w14:textId="77777777" w:rsidR="00C93D95" w:rsidRPr="00540DB8" w:rsidRDefault="00C93D95" w:rsidP="002F7EE6">
            <w:pPr>
              <w:ind w:left="176" w:hanging="176"/>
              <w:rPr>
                <w:rFonts w:ascii="Arial" w:hAnsi="Arial" w:cs="Arial"/>
              </w:rPr>
            </w:pPr>
            <w:r w:rsidRPr="00540DB8">
              <w:rPr>
                <w:rFonts w:ascii="Arial" w:hAnsi="Arial" w:cs="Arial"/>
              </w:rPr>
              <w:t>Harm caused by:</w:t>
            </w:r>
          </w:p>
          <w:p w14:paraId="146702FB" w14:textId="77777777" w:rsidR="00C93D95" w:rsidRPr="00540DB8" w:rsidRDefault="00C93D95" w:rsidP="002F7EE6">
            <w:pPr>
              <w:rPr>
                <w:rFonts w:ascii="Arial" w:hAnsi="Arial" w:cs="Arial"/>
              </w:rPr>
            </w:pPr>
            <w:r w:rsidRPr="00540DB8">
              <w:rPr>
                <w:rFonts w:ascii="Arial" w:hAnsi="Arial" w:cs="Arial"/>
              </w:rPr>
              <w:t>Child to Child</w:t>
            </w:r>
          </w:p>
          <w:p w14:paraId="4EEA0FFB" w14:textId="77777777" w:rsidR="00C93D95" w:rsidRPr="00540DB8" w:rsidRDefault="00C93D95" w:rsidP="002F7EE6">
            <w:pPr>
              <w:rPr>
                <w:rFonts w:ascii="Arial" w:hAnsi="Arial" w:cs="Arial"/>
              </w:rPr>
            </w:pPr>
            <w:r w:rsidRPr="00540DB8">
              <w:rPr>
                <w:rFonts w:ascii="Arial" w:hAnsi="Arial" w:cs="Arial"/>
              </w:rPr>
              <w:t>Coach to Child</w:t>
            </w:r>
          </w:p>
          <w:p w14:paraId="0473DDE3" w14:textId="77777777" w:rsidR="00C93D95" w:rsidRPr="00540DB8" w:rsidRDefault="00C93D95" w:rsidP="002F7EE6">
            <w:pPr>
              <w:rPr>
                <w:rFonts w:ascii="Arial" w:hAnsi="Arial" w:cs="Arial"/>
              </w:rPr>
            </w:pPr>
            <w:r w:rsidRPr="00540DB8">
              <w:rPr>
                <w:rFonts w:ascii="Arial" w:hAnsi="Arial" w:cs="Arial"/>
              </w:rPr>
              <w:t>Volunteer to Child</w:t>
            </w:r>
          </w:p>
          <w:p w14:paraId="6C140ECD" w14:textId="77777777" w:rsidR="00C93D95" w:rsidRPr="00540DB8" w:rsidRDefault="00C93D95" w:rsidP="002F7EE6">
            <w:pPr>
              <w:rPr>
                <w:rFonts w:ascii="Arial" w:hAnsi="Arial" w:cs="Arial"/>
              </w:rPr>
            </w:pPr>
            <w:r w:rsidRPr="00540DB8">
              <w:rPr>
                <w:rFonts w:ascii="Arial" w:hAnsi="Arial" w:cs="Arial"/>
              </w:rPr>
              <w:t>Member to Child</w:t>
            </w:r>
          </w:p>
          <w:p w14:paraId="5888B74C" w14:textId="77777777" w:rsidR="00C93D95" w:rsidRPr="00540DB8" w:rsidRDefault="00C93D95" w:rsidP="002F7EE6">
            <w:pPr>
              <w:rPr>
                <w:rFonts w:ascii="Arial" w:hAnsi="Arial" w:cs="Arial"/>
              </w:rPr>
            </w:pPr>
            <w:r w:rsidRPr="00540DB8">
              <w:rPr>
                <w:rFonts w:ascii="Arial" w:hAnsi="Arial" w:cs="Arial"/>
              </w:rPr>
              <w:t>Visitor to Child</w:t>
            </w:r>
          </w:p>
        </w:tc>
        <w:tc>
          <w:tcPr>
            <w:tcW w:w="4961" w:type="dxa"/>
          </w:tcPr>
          <w:p w14:paraId="0FECBCF3" w14:textId="77777777" w:rsidR="00C93D95" w:rsidRPr="00540DB8" w:rsidRDefault="00C93D95" w:rsidP="002F7EE6">
            <w:pPr>
              <w:ind w:left="46"/>
              <w:rPr>
                <w:rFonts w:ascii="Arial" w:hAnsi="Arial" w:cs="Arial"/>
              </w:rPr>
            </w:pPr>
            <w:r>
              <w:rPr>
                <w:rFonts w:ascii="Arial" w:hAnsi="Arial" w:cs="Arial"/>
              </w:rPr>
              <w:t xml:space="preserve">Safeguarding policy / </w:t>
            </w:r>
            <w:r w:rsidRPr="00540DB8">
              <w:rPr>
                <w:rFonts w:ascii="Arial" w:hAnsi="Arial" w:cs="Arial"/>
              </w:rPr>
              <w:t>Safeguarding Training</w:t>
            </w:r>
            <w:r>
              <w:rPr>
                <w:rFonts w:ascii="Arial" w:hAnsi="Arial" w:cs="Arial"/>
              </w:rPr>
              <w:t xml:space="preserve"> L1</w:t>
            </w:r>
          </w:p>
        </w:tc>
        <w:tc>
          <w:tcPr>
            <w:tcW w:w="1701" w:type="dxa"/>
          </w:tcPr>
          <w:p w14:paraId="08195DB2" w14:textId="06B71280" w:rsidR="00C93D95" w:rsidRPr="00540DB8" w:rsidRDefault="006A3B5E" w:rsidP="006A3B5E">
            <w:pPr>
              <w:ind w:left="172" w:hanging="172"/>
              <w:jc w:val="center"/>
              <w:rPr>
                <w:rFonts w:ascii="Arial" w:hAnsi="Arial" w:cs="Arial"/>
              </w:rPr>
            </w:pPr>
            <w:r>
              <w:rPr>
                <w:rFonts w:ascii="Arial" w:hAnsi="Arial" w:cs="Arial"/>
              </w:rPr>
              <w:t>L</w:t>
            </w:r>
          </w:p>
        </w:tc>
      </w:tr>
      <w:tr w:rsidR="00C93D95" w:rsidRPr="00540DB8" w14:paraId="4CDC5C45" w14:textId="77777777" w:rsidTr="00702A90">
        <w:tc>
          <w:tcPr>
            <w:tcW w:w="2405" w:type="dxa"/>
          </w:tcPr>
          <w:p w14:paraId="7C5FA3B9" w14:textId="77777777" w:rsidR="00C93D95" w:rsidRPr="00540DB8" w:rsidRDefault="00C93D95" w:rsidP="002F7EE6">
            <w:pPr>
              <w:rPr>
                <w:rFonts w:ascii="Arial" w:hAnsi="Arial" w:cs="Arial"/>
              </w:rPr>
            </w:pPr>
            <w:r w:rsidRPr="00540DB8">
              <w:rPr>
                <w:rFonts w:ascii="Arial" w:hAnsi="Arial" w:cs="Arial"/>
              </w:rPr>
              <w:t>General behavioural issues</w:t>
            </w:r>
          </w:p>
        </w:tc>
        <w:tc>
          <w:tcPr>
            <w:tcW w:w="4961" w:type="dxa"/>
          </w:tcPr>
          <w:p w14:paraId="7C18D9DA" w14:textId="77777777" w:rsidR="00C93D95" w:rsidRPr="00540DB8" w:rsidRDefault="00C93D95" w:rsidP="002F7EE6">
            <w:pPr>
              <w:ind w:left="46"/>
              <w:rPr>
                <w:rFonts w:ascii="Arial" w:hAnsi="Arial" w:cs="Arial"/>
              </w:rPr>
            </w:pPr>
            <w:r w:rsidRPr="00540DB8">
              <w:rPr>
                <w:rFonts w:ascii="Arial" w:hAnsi="Arial" w:cs="Arial"/>
              </w:rPr>
              <w:t>Code of Conduct</w:t>
            </w:r>
          </w:p>
        </w:tc>
        <w:tc>
          <w:tcPr>
            <w:tcW w:w="1701" w:type="dxa"/>
          </w:tcPr>
          <w:p w14:paraId="606A84E4" w14:textId="384D6A07" w:rsidR="00C93D95" w:rsidRPr="00540DB8" w:rsidRDefault="006A3B5E" w:rsidP="006A3B5E">
            <w:pPr>
              <w:jc w:val="center"/>
              <w:rPr>
                <w:rFonts w:ascii="Arial" w:hAnsi="Arial" w:cs="Arial"/>
              </w:rPr>
            </w:pPr>
            <w:r>
              <w:rPr>
                <w:rFonts w:ascii="Arial" w:hAnsi="Arial" w:cs="Arial"/>
              </w:rPr>
              <w:t>M</w:t>
            </w:r>
          </w:p>
        </w:tc>
      </w:tr>
      <w:tr w:rsidR="00C93D95" w:rsidRPr="00540DB8" w14:paraId="494F260D" w14:textId="77777777" w:rsidTr="00702A90">
        <w:tc>
          <w:tcPr>
            <w:tcW w:w="2405" w:type="dxa"/>
          </w:tcPr>
          <w:p w14:paraId="3CCCA3CD" w14:textId="77777777" w:rsidR="00C93D95" w:rsidRPr="00540DB8" w:rsidRDefault="00C93D95" w:rsidP="002F7EE6">
            <w:pPr>
              <w:rPr>
                <w:rFonts w:ascii="Arial" w:hAnsi="Arial" w:cs="Arial"/>
              </w:rPr>
            </w:pPr>
            <w:r w:rsidRPr="00540DB8">
              <w:rPr>
                <w:rFonts w:ascii="Arial" w:hAnsi="Arial" w:cs="Arial"/>
              </w:rPr>
              <w:t>Issues of Bullying</w:t>
            </w:r>
          </w:p>
        </w:tc>
        <w:tc>
          <w:tcPr>
            <w:tcW w:w="4961" w:type="dxa"/>
          </w:tcPr>
          <w:p w14:paraId="11B4B60F" w14:textId="77777777" w:rsidR="00C93D95" w:rsidRPr="00540DB8" w:rsidRDefault="00C93D95" w:rsidP="002F7EE6">
            <w:pPr>
              <w:ind w:left="46"/>
              <w:rPr>
                <w:rFonts w:ascii="Arial" w:hAnsi="Arial" w:cs="Arial"/>
              </w:rPr>
            </w:pPr>
            <w:r w:rsidRPr="00540DB8">
              <w:rPr>
                <w:rFonts w:ascii="Arial" w:hAnsi="Arial" w:cs="Arial"/>
              </w:rPr>
              <w:t>Anti-Bullying policy</w:t>
            </w:r>
            <w:r>
              <w:rPr>
                <w:rFonts w:ascii="Arial" w:hAnsi="Arial" w:cs="Arial"/>
              </w:rPr>
              <w:t>/Code of conduct</w:t>
            </w:r>
          </w:p>
        </w:tc>
        <w:tc>
          <w:tcPr>
            <w:tcW w:w="1701" w:type="dxa"/>
          </w:tcPr>
          <w:p w14:paraId="5CB914F8" w14:textId="0CE96ADC" w:rsidR="00C93D95" w:rsidRPr="00540DB8" w:rsidRDefault="006A3B5E" w:rsidP="006A3B5E">
            <w:pPr>
              <w:jc w:val="center"/>
              <w:rPr>
                <w:rFonts w:ascii="Arial" w:hAnsi="Arial" w:cs="Arial"/>
              </w:rPr>
            </w:pPr>
            <w:r>
              <w:rPr>
                <w:rFonts w:ascii="Arial" w:hAnsi="Arial" w:cs="Arial"/>
              </w:rPr>
              <w:t>M</w:t>
            </w:r>
          </w:p>
        </w:tc>
      </w:tr>
      <w:tr w:rsidR="00C93D95" w:rsidRPr="00540DB8" w14:paraId="406F7775" w14:textId="77777777" w:rsidTr="00702A90">
        <w:tc>
          <w:tcPr>
            <w:tcW w:w="2405" w:type="dxa"/>
          </w:tcPr>
          <w:p w14:paraId="7C73A32D" w14:textId="77777777" w:rsidR="00C93D95" w:rsidRPr="00540DB8" w:rsidRDefault="00C93D95" w:rsidP="002F7EE6">
            <w:pPr>
              <w:rPr>
                <w:rFonts w:ascii="Arial" w:hAnsi="Arial" w:cs="Arial"/>
              </w:rPr>
            </w:pPr>
            <w:r w:rsidRPr="00540DB8">
              <w:rPr>
                <w:rFonts w:ascii="Arial" w:hAnsi="Arial" w:cs="Arial"/>
              </w:rPr>
              <w:t>Vetting of staff/volunteers</w:t>
            </w:r>
          </w:p>
        </w:tc>
        <w:tc>
          <w:tcPr>
            <w:tcW w:w="4961" w:type="dxa"/>
          </w:tcPr>
          <w:p w14:paraId="7B47E91C" w14:textId="77777777" w:rsidR="00C93D95" w:rsidRPr="00540DB8" w:rsidRDefault="00C93D95" w:rsidP="007E7248">
            <w:pPr>
              <w:ind w:left="46"/>
              <w:rPr>
                <w:rFonts w:ascii="Arial" w:hAnsi="Arial" w:cs="Arial"/>
              </w:rPr>
            </w:pPr>
            <w:r w:rsidRPr="00540DB8">
              <w:rPr>
                <w:rFonts w:ascii="Arial" w:hAnsi="Arial" w:cs="Arial"/>
              </w:rPr>
              <w:t>Recruitment policy / Vetting policy</w:t>
            </w:r>
          </w:p>
        </w:tc>
        <w:tc>
          <w:tcPr>
            <w:tcW w:w="1701" w:type="dxa"/>
          </w:tcPr>
          <w:p w14:paraId="10C6C971" w14:textId="71B52501" w:rsidR="00C93D95" w:rsidRPr="00540DB8" w:rsidRDefault="006A3B5E" w:rsidP="006A3B5E">
            <w:pPr>
              <w:jc w:val="center"/>
              <w:rPr>
                <w:rFonts w:ascii="Arial" w:hAnsi="Arial" w:cs="Arial"/>
              </w:rPr>
            </w:pPr>
            <w:r>
              <w:rPr>
                <w:rFonts w:ascii="Arial" w:hAnsi="Arial" w:cs="Arial"/>
              </w:rPr>
              <w:t>L</w:t>
            </w:r>
          </w:p>
        </w:tc>
      </w:tr>
      <w:tr w:rsidR="00C93D95" w:rsidRPr="00540DB8" w14:paraId="186794BE" w14:textId="77777777" w:rsidTr="00702A90">
        <w:tc>
          <w:tcPr>
            <w:tcW w:w="2405" w:type="dxa"/>
          </w:tcPr>
          <w:p w14:paraId="0F4694A8" w14:textId="77777777" w:rsidR="00C93D95" w:rsidRPr="00540DB8" w:rsidRDefault="00C93D95" w:rsidP="002F7EE6">
            <w:pPr>
              <w:rPr>
                <w:rFonts w:ascii="Arial" w:hAnsi="Arial" w:cs="Arial"/>
              </w:rPr>
            </w:pPr>
            <w:r w:rsidRPr="00540DB8">
              <w:rPr>
                <w:rFonts w:ascii="Arial" w:hAnsi="Arial" w:cs="Arial"/>
              </w:rPr>
              <w:t>Issues of Online Safety</w:t>
            </w:r>
          </w:p>
        </w:tc>
        <w:tc>
          <w:tcPr>
            <w:tcW w:w="4961" w:type="dxa"/>
          </w:tcPr>
          <w:p w14:paraId="21C199A5" w14:textId="77777777" w:rsidR="00C93D95" w:rsidRPr="00540DB8" w:rsidRDefault="00C93D95" w:rsidP="002F7EE6">
            <w:pPr>
              <w:ind w:left="46"/>
              <w:rPr>
                <w:rFonts w:ascii="Arial" w:hAnsi="Arial" w:cs="Arial"/>
              </w:rPr>
            </w:pPr>
            <w:r w:rsidRPr="00540DB8">
              <w:rPr>
                <w:rFonts w:ascii="Arial" w:hAnsi="Arial" w:cs="Arial"/>
              </w:rPr>
              <w:t>Social Media / Online Safety policy</w:t>
            </w:r>
          </w:p>
        </w:tc>
        <w:tc>
          <w:tcPr>
            <w:tcW w:w="1701" w:type="dxa"/>
          </w:tcPr>
          <w:p w14:paraId="1B3013A7" w14:textId="4D598236" w:rsidR="00C93D95" w:rsidRPr="00540DB8" w:rsidRDefault="006A3B5E" w:rsidP="006A3B5E">
            <w:pPr>
              <w:jc w:val="center"/>
              <w:rPr>
                <w:rFonts w:ascii="Arial" w:hAnsi="Arial" w:cs="Arial"/>
              </w:rPr>
            </w:pPr>
            <w:r>
              <w:rPr>
                <w:rFonts w:ascii="Arial" w:hAnsi="Arial" w:cs="Arial"/>
              </w:rPr>
              <w:t>M</w:t>
            </w:r>
          </w:p>
        </w:tc>
      </w:tr>
      <w:tr w:rsidR="00C93D95" w:rsidRPr="00540DB8" w14:paraId="2E34C180" w14:textId="77777777" w:rsidTr="00702A90">
        <w:tc>
          <w:tcPr>
            <w:tcW w:w="2405" w:type="dxa"/>
          </w:tcPr>
          <w:p w14:paraId="58C1EE53" w14:textId="77777777" w:rsidR="00C93D95" w:rsidRPr="00540DB8" w:rsidRDefault="00C93D95" w:rsidP="002F7EE6">
            <w:pPr>
              <w:rPr>
                <w:rFonts w:ascii="Arial" w:hAnsi="Arial" w:cs="Arial"/>
              </w:rPr>
            </w:pPr>
            <w:r w:rsidRPr="00540DB8">
              <w:rPr>
                <w:rFonts w:ascii="Arial" w:hAnsi="Arial" w:cs="Arial"/>
              </w:rPr>
              <w:t>Safety in Virtual Environments</w:t>
            </w:r>
          </w:p>
        </w:tc>
        <w:tc>
          <w:tcPr>
            <w:tcW w:w="4961" w:type="dxa"/>
          </w:tcPr>
          <w:p w14:paraId="22E0D3ED" w14:textId="77777777" w:rsidR="00C93D95" w:rsidRPr="00540DB8" w:rsidRDefault="00C93D95" w:rsidP="002F7EE6">
            <w:pPr>
              <w:ind w:left="46"/>
              <w:rPr>
                <w:rFonts w:ascii="Arial" w:hAnsi="Arial" w:cs="Arial"/>
              </w:rPr>
            </w:pPr>
            <w:r>
              <w:rPr>
                <w:rFonts w:ascii="Arial" w:hAnsi="Arial" w:cs="Arial"/>
              </w:rPr>
              <w:t>Safeguarding Policy</w:t>
            </w:r>
          </w:p>
        </w:tc>
        <w:tc>
          <w:tcPr>
            <w:tcW w:w="1701" w:type="dxa"/>
          </w:tcPr>
          <w:p w14:paraId="262EE28C" w14:textId="7DE52C5A" w:rsidR="00C93D95" w:rsidRPr="00540DB8" w:rsidRDefault="006A3B5E" w:rsidP="006A3B5E">
            <w:pPr>
              <w:jc w:val="center"/>
              <w:rPr>
                <w:rFonts w:ascii="Arial" w:hAnsi="Arial" w:cs="Arial"/>
              </w:rPr>
            </w:pPr>
            <w:r>
              <w:rPr>
                <w:rFonts w:ascii="Arial" w:hAnsi="Arial" w:cs="Arial"/>
              </w:rPr>
              <w:t>M</w:t>
            </w:r>
          </w:p>
        </w:tc>
      </w:tr>
    </w:tbl>
    <w:p w14:paraId="38F0075E" w14:textId="77777777" w:rsidR="00342A11" w:rsidRDefault="00342A11" w:rsidP="007C0E80">
      <w:pPr>
        <w:jc w:val="both"/>
        <w:rPr>
          <w:rFonts w:ascii="Garamond" w:hAnsi="Garamond"/>
          <w:sz w:val="24"/>
          <w:szCs w:val="24"/>
        </w:rPr>
      </w:pPr>
    </w:p>
    <w:p w14:paraId="6B578001" w14:textId="77777777" w:rsidR="00740324" w:rsidRDefault="00740324" w:rsidP="007C0E80">
      <w:pPr>
        <w:jc w:val="both"/>
        <w:rPr>
          <w:rFonts w:ascii="Garamond" w:hAnsi="Garamond"/>
          <w:sz w:val="24"/>
          <w:szCs w:val="24"/>
        </w:rPr>
      </w:pPr>
    </w:p>
    <w:p w14:paraId="16D6A4EC" w14:textId="61567481" w:rsidR="007C0E80" w:rsidRPr="006A3B5E" w:rsidRDefault="007C0E80" w:rsidP="00740324">
      <w:pPr>
        <w:jc w:val="both"/>
        <w:rPr>
          <w:rFonts w:cstheme="minorHAnsi"/>
        </w:rPr>
      </w:pPr>
      <w:r w:rsidRPr="006A3B5E">
        <w:rPr>
          <w:rFonts w:cstheme="minorHAnsi"/>
        </w:rPr>
        <w:lastRenderedPageBreak/>
        <w:t xml:space="preserve">The Risk Assessment was undertaken </w:t>
      </w:r>
      <w:r w:rsidR="005B2658" w:rsidRPr="006A3B5E">
        <w:rPr>
          <w:rFonts w:cstheme="minorHAnsi"/>
        </w:rPr>
        <w:t>on 15th July, 2020</w:t>
      </w:r>
      <w:r w:rsidRPr="006A3B5E">
        <w:rPr>
          <w:rFonts w:cstheme="minorHAnsi"/>
        </w:rPr>
        <w:t>.</w:t>
      </w:r>
    </w:p>
    <w:p w14:paraId="43819D45" w14:textId="77777777" w:rsidR="007C0E80" w:rsidRPr="00740324" w:rsidRDefault="007C0E80" w:rsidP="007C0E80">
      <w:pPr>
        <w:jc w:val="both"/>
        <w:rPr>
          <w:rFonts w:cstheme="minorHAnsi"/>
        </w:rPr>
      </w:pPr>
      <w:r w:rsidRPr="00740324">
        <w:rPr>
          <w:rFonts w:cstheme="minorHAnsi"/>
          <w:b/>
        </w:rPr>
        <w:t>Section 4 – Procedures</w:t>
      </w:r>
    </w:p>
    <w:p w14:paraId="5E7B27FF" w14:textId="4AED888D" w:rsidR="007C0E80" w:rsidRDefault="007C0E80" w:rsidP="007C0E80">
      <w:pPr>
        <w:jc w:val="both"/>
        <w:rPr>
          <w:rFonts w:cstheme="minorHAnsi"/>
        </w:rPr>
      </w:pPr>
      <w:r w:rsidRPr="00740324">
        <w:rPr>
          <w:rFonts w:cstheme="minorHAnsi"/>
        </w:rPr>
        <w:t>Our Child Safeguarding Statement has been developed in line with requirements under the Children First Act 2015 and in Northern Ireland the Club Framework for Safeguarding Standards in Sport</w:t>
      </w:r>
      <w:r w:rsidRPr="00740324">
        <w:rPr>
          <w:rFonts w:cstheme="minorHAnsi"/>
          <w:color w:val="FF0000"/>
        </w:rPr>
        <w:t>.</w:t>
      </w:r>
      <w:r w:rsidRPr="00740324">
        <w:rPr>
          <w:rFonts w:cstheme="minorHAnsi"/>
        </w:rPr>
        <w:t xml:space="preserve"> In addition to our Risk Assessment</w:t>
      </w:r>
      <w:r w:rsidR="00740324">
        <w:rPr>
          <w:rFonts w:cstheme="minorHAnsi"/>
        </w:rPr>
        <w:t xml:space="preserve"> document</w:t>
      </w:r>
      <w:r w:rsidR="00784818">
        <w:rPr>
          <w:rFonts w:cstheme="minorHAnsi"/>
        </w:rPr>
        <w:t xml:space="preserve"> </w:t>
      </w:r>
      <w:r w:rsidRPr="00740324">
        <w:rPr>
          <w:rFonts w:cstheme="minorHAnsi"/>
        </w:rPr>
        <w:t xml:space="preserve">above, there are further procedures that support our intention to safeguard children while they are availing of our activities. </w:t>
      </w:r>
    </w:p>
    <w:p w14:paraId="35BA49DD" w14:textId="77777777" w:rsidR="00740324" w:rsidRPr="00740324" w:rsidRDefault="00740324" w:rsidP="007C0E80">
      <w:pPr>
        <w:jc w:val="both"/>
        <w:rPr>
          <w:rFonts w:cstheme="minorHAnsi"/>
        </w:rPr>
      </w:pPr>
    </w:p>
    <w:p w14:paraId="46B07029" w14:textId="36B9F719" w:rsidR="007C0E80" w:rsidRPr="00740324" w:rsidRDefault="00784818" w:rsidP="007C0E80">
      <w:pPr>
        <w:jc w:val="both"/>
        <w:rPr>
          <w:rFonts w:cstheme="minorHAnsi"/>
        </w:rPr>
      </w:pPr>
      <w:r w:rsidRPr="00784818">
        <w:rPr>
          <w:rFonts w:cstheme="minorHAnsi"/>
        </w:rPr>
        <w:t>Baseball Ireland h</w:t>
      </w:r>
      <w:r w:rsidR="007C0E80" w:rsidRPr="00740324">
        <w:rPr>
          <w:rFonts w:cstheme="minorHAnsi"/>
        </w:rPr>
        <w:t xml:space="preserve">as the following procedures in place as part of our Safeguarding Policies: </w:t>
      </w:r>
    </w:p>
    <w:p w14:paraId="79CBBCAB" w14:textId="77777777" w:rsidR="007C0E80" w:rsidRPr="00740324" w:rsidRDefault="007C0E80" w:rsidP="007C0E80">
      <w:pPr>
        <w:pStyle w:val="ListParagraph"/>
        <w:numPr>
          <w:ilvl w:val="0"/>
          <w:numId w:val="8"/>
        </w:numPr>
        <w:jc w:val="both"/>
        <w:rPr>
          <w:rFonts w:cstheme="minorHAnsi"/>
        </w:rPr>
      </w:pPr>
      <w:r w:rsidRPr="00740324">
        <w:rPr>
          <w:rFonts w:cstheme="minorHAnsi"/>
        </w:rPr>
        <w:t>Procedures for the management of all</w:t>
      </w:r>
      <w:r w:rsidR="00740324">
        <w:rPr>
          <w:rFonts w:cstheme="minorHAnsi"/>
        </w:rPr>
        <w:t>egations of abuse or misconduct by volunteers against young people</w:t>
      </w:r>
      <w:r w:rsidRPr="00740324">
        <w:rPr>
          <w:rFonts w:cstheme="minorHAnsi"/>
        </w:rPr>
        <w:t xml:space="preserve"> availing of our activities.</w:t>
      </w:r>
    </w:p>
    <w:p w14:paraId="1811DBEB" w14:textId="77777777" w:rsidR="007C0E80" w:rsidRPr="00740324" w:rsidRDefault="007C0E80" w:rsidP="007C0E80">
      <w:pPr>
        <w:pStyle w:val="ListParagraph"/>
        <w:numPr>
          <w:ilvl w:val="0"/>
          <w:numId w:val="8"/>
        </w:numPr>
        <w:jc w:val="both"/>
        <w:rPr>
          <w:rFonts w:cstheme="minorHAnsi"/>
        </w:rPr>
      </w:pPr>
      <w:r w:rsidRPr="00740324">
        <w:rPr>
          <w:rFonts w:cstheme="minorHAnsi"/>
        </w:rPr>
        <w:t xml:space="preserve">Procedures for the safe recruitment of volunteers to work with </w:t>
      </w:r>
      <w:r w:rsidR="00740324">
        <w:rPr>
          <w:rFonts w:cstheme="minorHAnsi"/>
        </w:rPr>
        <w:t>young people</w:t>
      </w:r>
      <w:r w:rsidRPr="00740324">
        <w:rPr>
          <w:rFonts w:cstheme="minorHAnsi"/>
        </w:rPr>
        <w:t xml:space="preserve"> in our activities. </w:t>
      </w:r>
    </w:p>
    <w:p w14:paraId="002E7A27" w14:textId="77777777" w:rsidR="007C0E80" w:rsidRPr="00740324" w:rsidRDefault="007C0E80" w:rsidP="007C0E80">
      <w:pPr>
        <w:pStyle w:val="ListParagraph"/>
        <w:numPr>
          <w:ilvl w:val="0"/>
          <w:numId w:val="8"/>
        </w:numPr>
        <w:jc w:val="both"/>
        <w:rPr>
          <w:rFonts w:cstheme="minorHAnsi"/>
        </w:rPr>
      </w:pPr>
      <w:r w:rsidRPr="00740324">
        <w:rPr>
          <w:rFonts w:cstheme="minorHAnsi"/>
        </w:rPr>
        <w:t xml:space="preserve">Procedures for access to child safeguarding training and information, including </w:t>
      </w:r>
      <w:r w:rsidR="00740324">
        <w:rPr>
          <w:rFonts w:cstheme="minorHAnsi"/>
        </w:rPr>
        <w:t xml:space="preserve">identifying harm </w:t>
      </w:r>
    </w:p>
    <w:p w14:paraId="1210CAFD" w14:textId="77777777" w:rsidR="007C0E80" w:rsidRPr="00740324" w:rsidRDefault="007C0E80" w:rsidP="00740324">
      <w:pPr>
        <w:pStyle w:val="ListParagraph"/>
        <w:numPr>
          <w:ilvl w:val="0"/>
          <w:numId w:val="8"/>
        </w:numPr>
        <w:jc w:val="both"/>
        <w:rPr>
          <w:rFonts w:cstheme="minorHAnsi"/>
        </w:rPr>
      </w:pPr>
      <w:r w:rsidRPr="00740324">
        <w:rPr>
          <w:rFonts w:cstheme="minorHAnsi"/>
        </w:rPr>
        <w:t>Procedure for reporting of child protection or welfare concerns to Statutory Authorities.</w:t>
      </w:r>
    </w:p>
    <w:p w14:paraId="294814D2" w14:textId="77777777" w:rsidR="00740324" w:rsidRDefault="00740324" w:rsidP="007C0E80">
      <w:pPr>
        <w:jc w:val="center"/>
        <w:rPr>
          <w:rFonts w:cstheme="minorHAnsi"/>
          <w:b/>
          <w:i/>
        </w:rPr>
      </w:pPr>
    </w:p>
    <w:p w14:paraId="4D537404" w14:textId="77777777" w:rsidR="007C0E80" w:rsidRPr="00740324" w:rsidRDefault="007C0E80" w:rsidP="007C0E80">
      <w:pPr>
        <w:jc w:val="center"/>
        <w:rPr>
          <w:rFonts w:cstheme="minorHAnsi"/>
        </w:rPr>
      </w:pPr>
      <w:r w:rsidRPr="00740324">
        <w:rPr>
          <w:rFonts w:cstheme="minorHAnsi"/>
          <w:b/>
          <w:i/>
        </w:rPr>
        <w:t>Please note that all procedures listed are available on request.</w:t>
      </w:r>
    </w:p>
    <w:p w14:paraId="1596A48F" w14:textId="0DCDFCB8" w:rsidR="007C0E80" w:rsidRPr="00740324" w:rsidRDefault="007C0E80" w:rsidP="007C0E80">
      <w:pPr>
        <w:jc w:val="both"/>
        <w:rPr>
          <w:rFonts w:cstheme="minorHAnsi"/>
        </w:rPr>
      </w:pPr>
      <w:r w:rsidRPr="00740324">
        <w:rPr>
          <w:rFonts w:cstheme="minorHAnsi"/>
        </w:rPr>
        <w:t>T</w:t>
      </w:r>
      <w:r w:rsidR="00740324">
        <w:rPr>
          <w:rFonts w:cstheme="minorHAnsi"/>
        </w:rPr>
        <w:t xml:space="preserve">he </w:t>
      </w:r>
      <w:r w:rsidRPr="00740324">
        <w:rPr>
          <w:rFonts w:cstheme="minorHAnsi"/>
        </w:rPr>
        <w:t xml:space="preserve">Relevant Person for </w:t>
      </w:r>
      <w:r w:rsidR="005B2658">
        <w:rPr>
          <w:rFonts w:cstheme="minorHAnsi"/>
        </w:rPr>
        <w:t>Base</w:t>
      </w:r>
      <w:r w:rsidR="00740324">
        <w:rPr>
          <w:rFonts w:cstheme="minorHAnsi"/>
        </w:rPr>
        <w:t>ball</w:t>
      </w:r>
      <w:r w:rsidRPr="00740324">
        <w:rPr>
          <w:rFonts w:cstheme="minorHAnsi"/>
        </w:rPr>
        <w:t xml:space="preserve"> Ireland </w:t>
      </w:r>
      <w:r w:rsidR="00784818">
        <w:rPr>
          <w:rFonts w:cstheme="minorHAnsi"/>
        </w:rPr>
        <w:t>is Helen Purcell</w:t>
      </w:r>
      <w:r w:rsidRPr="00740324">
        <w:rPr>
          <w:rFonts w:cstheme="minorHAnsi"/>
        </w:rPr>
        <w:t>.</w:t>
      </w:r>
    </w:p>
    <w:p w14:paraId="4F33B307" w14:textId="77777777" w:rsidR="00740324" w:rsidRDefault="00740324" w:rsidP="007C0E80">
      <w:pPr>
        <w:jc w:val="both"/>
        <w:rPr>
          <w:rFonts w:cstheme="minorHAnsi"/>
          <w:b/>
        </w:rPr>
      </w:pPr>
    </w:p>
    <w:p w14:paraId="0D67EC69" w14:textId="77777777" w:rsidR="007C0E80" w:rsidRPr="00740324" w:rsidRDefault="007C0E80" w:rsidP="007C0E80">
      <w:pPr>
        <w:jc w:val="both"/>
        <w:rPr>
          <w:rFonts w:cstheme="minorHAnsi"/>
        </w:rPr>
      </w:pPr>
      <w:r w:rsidRPr="00740324">
        <w:rPr>
          <w:rFonts w:cstheme="minorHAnsi"/>
          <w:b/>
        </w:rPr>
        <w:t>Section 5 – Implementation</w:t>
      </w:r>
    </w:p>
    <w:p w14:paraId="66E53BF4" w14:textId="77777777" w:rsidR="007C0E80" w:rsidRPr="00740324" w:rsidRDefault="007C0E80" w:rsidP="007C0E80">
      <w:pPr>
        <w:jc w:val="both"/>
        <w:rPr>
          <w:rFonts w:cstheme="minorHAnsi"/>
        </w:rPr>
      </w:pPr>
      <w:r w:rsidRPr="00740324">
        <w:rPr>
          <w:rFonts w:cstheme="minorHAnsi"/>
        </w:rPr>
        <w:t xml:space="preserve">We recognise that implementation is an ongoing process. Our Club is committed to the implementation of this Child Safeguarding Statement and the procedures that support our intention to keep children safe from harm while availing of our activities. </w:t>
      </w:r>
    </w:p>
    <w:p w14:paraId="0339E83F" w14:textId="77777777" w:rsidR="007C0E80" w:rsidRPr="00740324" w:rsidRDefault="007C0E80" w:rsidP="007C0E80">
      <w:pPr>
        <w:jc w:val="both"/>
        <w:rPr>
          <w:rFonts w:cstheme="minorHAnsi"/>
        </w:rPr>
      </w:pPr>
      <w:r w:rsidRPr="00740324">
        <w:rPr>
          <w:rFonts w:cstheme="minorHAnsi"/>
        </w:rPr>
        <w:t>Please note the following:</w:t>
      </w:r>
    </w:p>
    <w:p w14:paraId="5F8F5BE0" w14:textId="77777777" w:rsidR="007C0E80" w:rsidRPr="00740324" w:rsidRDefault="007C0E80" w:rsidP="007C0E80">
      <w:pPr>
        <w:pStyle w:val="ListParagraph"/>
        <w:numPr>
          <w:ilvl w:val="0"/>
          <w:numId w:val="9"/>
        </w:numPr>
        <w:jc w:val="both"/>
        <w:rPr>
          <w:rFonts w:cstheme="minorHAnsi"/>
        </w:rPr>
      </w:pPr>
      <w:r w:rsidRPr="00740324">
        <w:rPr>
          <w:rFonts w:cstheme="minorHAnsi"/>
        </w:rPr>
        <w:t>That volunteers have been furnished with a copy of this statement.</w:t>
      </w:r>
    </w:p>
    <w:p w14:paraId="19C499EA" w14:textId="77777777" w:rsidR="007C0E80" w:rsidRPr="00740324" w:rsidRDefault="007C0E80" w:rsidP="007C0E80">
      <w:pPr>
        <w:pStyle w:val="ListParagraph"/>
        <w:numPr>
          <w:ilvl w:val="0"/>
          <w:numId w:val="9"/>
        </w:numPr>
        <w:jc w:val="both"/>
        <w:rPr>
          <w:rFonts w:cstheme="minorHAnsi"/>
        </w:rPr>
      </w:pPr>
      <w:r w:rsidRPr="00740324">
        <w:rPr>
          <w:rFonts w:cstheme="minorHAnsi"/>
        </w:rPr>
        <w:t xml:space="preserve">This statement is </w:t>
      </w:r>
      <w:r w:rsidR="00740324">
        <w:rPr>
          <w:rFonts w:cstheme="minorHAnsi"/>
        </w:rPr>
        <w:t xml:space="preserve">available to parents/guardians </w:t>
      </w:r>
      <w:r w:rsidRPr="00740324">
        <w:rPr>
          <w:rFonts w:cstheme="minorHAnsi"/>
        </w:rPr>
        <w:t>and members of the public on request.</w:t>
      </w:r>
    </w:p>
    <w:p w14:paraId="265161F4" w14:textId="41C4BDD8" w:rsidR="007C0E80" w:rsidRPr="00740324" w:rsidRDefault="007C0E80" w:rsidP="00740324">
      <w:pPr>
        <w:pStyle w:val="ListParagraph"/>
        <w:numPr>
          <w:ilvl w:val="0"/>
          <w:numId w:val="9"/>
        </w:numPr>
        <w:jc w:val="both"/>
        <w:rPr>
          <w:rFonts w:cstheme="minorHAnsi"/>
          <w:b/>
        </w:rPr>
      </w:pPr>
      <w:r w:rsidRPr="00740324">
        <w:rPr>
          <w:rFonts w:cstheme="minorHAnsi"/>
        </w:rPr>
        <w:t xml:space="preserve">This statement will be displayed in a prominent place </w:t>
      </w:r>
      <w:r w:rsidR="000F4BCE">
        <w:rPr>
          <w:rFonts w:cstheme="minorHAnsi"/>
        </w:rPr>
        <w:t>on the Baseball Ireland website at www.baseballireland.ie.</w:t>
      </w:r>
    </w:p>
    <w:p w14:paraId="1B278D1C" w14:textId="77777777" w:rsidR="007C0E80" w:rsidRPr="00740324" w:rsidRDefault="007C0E80" w:rsidP="007C0E80">
      <w:pPr>
        <w:jc w:val="both"/>
        <w:rPr>
          <w:rFonts w:cstheme="minorHAnsi"/>
        </w:rPr>
      </w:pPr>
    </w:p>
    <w:p w14:paraId="49952F84" w14:textId="464BB8DA" w:rsidR="005B2658" w:rsidRPr="005B2658" w:rsidRDefault="007C0E80" w:rsidP="007C0E80">
      <w:pPr>
        <w:jc w:val="both"/>
        <w:rPr>
          <w:rFonts w:cstheme="minorHAnsi"/>
          <w:b/>
          <w:i/>
          <w:u w:val="single"/>
        </w:rPr>
      </w:pPr>
      <w:r w:rsidRPr="00740324">
        <w:rPr>
          <w:rFonts w:cstheme="minorHAnsi"/>
        </w:rPr>
        <w:t xml:space="preserve">This Child Safeguarding Statement will be reviewed </w:t>
      </w:r>
      <w:r w:rsidR="005B2658">
        <w:rPr>
          <w:rFonts w:cstheme="minorHAnsi"/>
        </w:rPr>
        <w:t>in June of 2022</w:t>
      </w:r>
    </w:p>
    <w:p w14:paraId="299041F0" w14:textId="3FBC2EBB" w:rsidR="007C0E80" w:rsidRPr="00740324" w:rsidRDefault="007C0E80" w:rsidP="007C0E80">
      <w:pPr>
        <w:tabs>
          <w:tab w:val="left" w:pos="4536"/>
        </w:tabs>
        <w:jc w:val="both"/>
        <w:rPr>
          <w:rFonts w:cstheme="minorHAnsi"/>
        </w:rPr>
      </w:pPr>
      <w:r w:rsidRPr="00740324">
        <w:rPr>
          <w:rFonts w:cstheme="minorHAnsi"/>
        </w:rPr>
        <w:t xml:space="preserve">Signed: </w:t>
      </w:r>
      <w:r w:rsidR="000F4BCE">
        <w:rPr>
          <w:rFonts w:cstheme="minorHAnsi"/>
        </w:rPr>
        <w:t>____________________________________________</w:t>
      </w:r>
      <w:r w:rsidRPr="00740324">
        <w:rPr>
          <w:rFonts w:cstheme="minorHAnsi"/>
        </w:rPr>
        <w:t xml:space="preserve">  </w:t>
      </w:r>
      <w:r w:rsidRPr="00740324">
        <w:rPr>
          <w:rFonts w:cstheme="minorHAnsi"/>
          <w:color w:val="D9D9D9" w:themeColor="background1" w:themeShade="D9"/>
        </w:rPr>
        <w:t xml:space="preserve">       </w:t>
      </w:r>
      <w:r w:rsidRPr="00740324">
        <w:rPr>
          <w:rFonts w:cstheme="minorHAnsi"/>
        </w:rPr>
        <w:t xml:space="preserve">              Date: </w:t>
      </w:r>
      <w:r w:rsidR="000F4BCE">
        <w:rPr>
          <w:rFonts w:cstheme="minorHAnsi"/>
        </w:rPr>
        <w:t>15</w:t>
      </w:r>
      <w:r w:rsidR="000F4BCE" w:rsidRPr="000F4BCE">
        <w:rPr>
          <w:rFonts w:cstheme="minorHAnsi"/>
          <w:vertAlign w:val="superscript"/>
        </w:rPr>
        <w:t>th</w:t>
      </w:r>
      <w:r w:rsidR="000F4BCE">
        <w:rPr>
          <w:rFonts w:cstheme="minorHAnsi"/>
        </w:rPr>
        <w:t xml:space="preserve"> July, 2020</w:t>
      </w:r>
      <w:r w:rsidRPr="00740324">
        <w:rPr>
          <w:rFonts w:cstheme="minorHAnsi"/>
        </w:rPr>
        <w:t xml:space="preserve">  </w:t>
      </w:r>
      <w:r w:rsidRPr="00740324">
        <w:rPr>
          <w:rFonts w:cstheme="minorHAnsi"/>
          <w:color w:val="D9D9D9" w:themeColor="background1" w:themeShade="D9"/>
        </w:rPr>
        <w:t xml:space="preserve">       </w:t>
      </w:r>
      <w:r w:rsidRPr="00740324">
        <w:rPr>
          <w:rFonts w:cstheme="minorHAnsi"/>
        </w:rPr>
        <w:t xml:space="preserve">              </w:t>
      </w:r>
    </w:p>
    <w:p w14:paraId="1E3E51A2" w14:textId="394F3E51" w:rsidR="007C0E80" w:rsidRPr="00740324" w:rsidRDefault="007C0E80" w:rsidP="007C0E80">
      <w:pPr>
        <w:jc w:val="both"/>
        <w:rPr>
          <w:rFonts w:cstheme="minorHAnsi"/>
        </w:rPr>
      </w:pPr>
      <w:r w:rsidRPr="00740324">
        <w:rPr>
          <w:rFonts w:cstheme="minorHAnsi"/>
        </w:rPr>
        <w:t xml:space="preserve">(On behalf of </w:t>
      </w:r>
      <w:r w:rsidR="000F4BCE">
        <w:rPr>
          <w:rFonts w:cstheme="minorHAnsi"/>
        </w:rPr>
        <w:t>Baseball Ireland, Tom Kelley, President</w:t>
      </w:r>
      <w:r w:rsidRPr="00740324">
        <w:rPr>
          <w:rFonts w:cstheme="minorHAnsi"/>
        </w:rPr>
        <w:t>)</w:t>
      </w:r>
    </w:p>
    <w:p w14:paraId="40ACA0EF" w14:textId="77777777" w:rsidR="000F4BCE" w:rsidRDefault="000F4BCE" w:rsidP="000F4BCE">
      <w:pPr>
        <w:rPr>
          <w:rFonts w:cstheme="minorHAnsi"/>
        </w:rPr>
      </w:pPr>
    </w:p>
    <w:p w14:paraId="57CE653A" w14:textId="39A6CD83" w:rsidR="00740324" w:rsidRDefault="000F4BCE" w:rsidP="000F4BCE">
      <w:pPr>
        <w:rPr>
          <w:rFonts w:cstheme="minorHAnsi"/>
        </w:rPr>
      </w:pPr>
      <w:r w:rsidRPr="00373B8F">
        <w:rPr>
          <w:rFonts w:cstheme="minorHAnsi"/>
        </w:rPr>
        <w:t xml:space="preserve">For queries on this Child Safeguarding Statement, please contact </w:t>
      </w:r>
    </w:p>
    <w:p w14:paraId="1B4E5B20" w14:textId="13D3C5A9" w:rsidR="002F7EE6" w:rsidRPr="000F4BCE" w:rsidRDefault="000F4BCE" w:rsidP="000F4BCE">
      <w:pPr>
        <w:tabs>
          <w:tab w:val="left" w:pos="4536"/>
        </w:tabs>
        <w:jc w:val="both"/>
        <w:rPr>
          <w:rFonts w:cstheme="minorHAnsi"/>
        </w:rPr>
      </w:pPr>
      <w:r>
        <w:rPr>
          <w:rFonts w:cstheme="minorHAnsi"/>
        </w:rPr>
        <w:t>Helen Purcell (National Child Safeguarding Officer)</w:t>
      </w:r>
      <w:r w:rsidR="007C0E80" w:rsidRPr="00740324">
        <w:rPr>
          <w:rFonts w:cstheme="minorHAnsi"/>
        </w:rPr>
        <w:tab/>
      </w:r>
      <w:r>
        <w:rPr>
          <w:rFonts w:cstheme="minorHAnsi"/>
        </w:rPr>
        <w:tab/>
      </w:r>
      <w:r>
        <w:rPr>
          <w:rFonts w:cstheme="minorHAnsi"/>
        </w:rPr>
        <w:tab/>
      </w:r>
      <w:r w:rsidR="007C0E80" w:rsidRPr="00740324">
        <w:rPr>
          <w:rFonts w:cstheme="minorHAnsi"/>
        </w:rPr>
        <w:t>Phone no:</w:t>
      </w:r>
    </w:p>
    <w:p w14:paraId="280AA974" w14:textId="77777777" w:rsidR="002F7EE6" w:rsidRPr="006C6C63" w:rsidRDefault="00884B7B" w:rsidP="0067074D">
      <w:pPr>
        <w:pStyle w:val="ListParagraph"/>
        <w:numPr>
          <w:ilvl w:val="0"/>
          <w:numId w:val="21"/>
        </w:numPr>
        <w:rPr>
          <w:b/>
          <w:color w:val="00B050"/>
          <w:sz w:val="24"/>
          <w:szCs w:val="24"/>
        </w:rPr>
      </w:pPr>
      <w:r w:rsidRPr="006C6C63">
        <w:rPr>
          <w:rFonts w:ascii="Calibri" w:eastAsia="Times New Roman" w:hAnsi="Calibri" w:cs="Calibri"/>
          <w:b/>
          <w:color w:val="00B050"/>
          <w:sz w:val="24"/>
          <w:szCs w:val="24"/>
          <w:lang w:eastAsia="en-IE"/>
        </w:rPr>
        <w:lastRenderedPageBreak/>
        <w:t>Safeguarding Training Policy</w:t>
      </w:r>
    </w:p>
    <w:p w14:paraId="3C137DEA" w14:textId="57301853" w:rsidR="002F7EE6" w:rsidRPr="002F7EE6" w:rsidRDefault="005B2658" w:rsidP="002F7EE6">
      <w:pPr>
        <w:jc w:val="both"/>
        <w:rPr>
          <w:rFonts w:cstheme="minorHAnsi"/>
        </w:rPr>
      </w:pPr>
      <w:r>
        <w:rPr>
          <w:rFonts w:cstheme="minorHAnsi"/>
        </w:rPr>
        <w:t>Base</w:t>
      </w:r>
      <w:r w:rsidR="0037496E">
        <w:rPr>
          <w:rFonts w:cstheme="minorHAnsi"/>
        </w:rPr>
        <w:t>ball Ireland</w:t>
      </w:r>
      <w:r w:rsidR="002F7EE6" w:rsidRPr="002F7EE6">
        <w:rPr>
          <w:rFonts w:cstheme="minorHAnsi"/>
        </w:rPr>
        <w:t xml:space="preserve"> is committed to promoting training standards to achieve best practice for the protection of children in sport</w:t>
      </w:r>
      <w:r w:rsidR="0037496E">
        <w:rPr>
          <w:rFonts w:cstheme="minorHAnsi"/>
        </w:rPr>
        <w:t>;</w:t>
      </w:r>
      <w:r w:rsidR="002F7EE6" w:rsidRPr="002F7EE6">
        <w:rPr>
          <w:rFonts w:cstheme="minorHAnsi"/>
        </w:rPr>
        <w:t xml:space="preserve"> consistent with child welfare and protection guidance and relevant legislation. A list of typical roles </w:t>
      </w:r>
      <w:r>
        <w:rPr>
          <w:rFonts w:cstheme="minorHAnsi"/>
        </w:rPr>
        <w:t>is</w:t>
      </w:r>
      <w:r w:rsidR="002F7EE6" w:rsidRPr="002F7EE6">
        <w:rPr>
          <w:rFonts w:cstheme="minorHAnsi"/>
        </w:rPr>
        <w:t xml:space="preserve"> outlined below</w:t>
      </w:r>
      <w:r w:rsidR="002F7EE6">
        <w:rPr>
          <w:rFonts w:cstheme="minorHAnsi"/>
        </w:rPr>
        <w:t xml:space="preserve">, and the appropriate level </w:t>
      </w:r>
      <w:r w:rsidR="0037496E">
        <w:rPr>
          <w:rFonts w:cstheme="minorHAnsi"/>
        </w:rPr>
        <w:t>of s</w:t>
      </w:r>
      <w:r w:rsidR="002F7EE6">
        <w:rPr>
          <w:rFonts w:cstheme="minorHAnsi"/>
        </w:rPr>
        <w:t>afeguarding training</w:t>
      </w:r>
      <w:r w:rsidR="0037496E">
        <w:rPr>
          <w:rFonts w:cstheme="minorHAnsi"/>
        </w:rPr>
        <w:t xml:space="preserve"> </w:t>
      </w:r>
      <w:r w:rsidR="00373B8F">
        <w:rPr>
          <w:rFonts w:cstheme="minorHAnsi"/>
        </w:rPr>
        <w:t>required</w:t>
      </w:r>
      <w:r w:rsidR="002F7EE6">
        <w:rPr>
          <w:rFonts w:cstheme="minorHAnsi"/>
        </w:rPr>
        <w:t>.</w:t>
      </w:r>
    </w:p>
    <w:p w14:paraId="52D24B61" w14:textId="77777777" w:rsidR="006C6C63" w:rsidRDefault="002F7EE6" w:rsidP="006C6C63">
      <w:pPr>
        <w:jc w:val="both"/>
      </w:pPr>
      <w:r w:rsidRPr="002F7EE6">
        <w:t>Safeguarding training is required in order to ensure personnel have a basic level of awareness and understanding of safeguarding and roles and responsibilities within the club or organisation. It is important that those taking on specific</w:t>
      </w:r>
      <w:r w:rsidR="000823E7">
        <w:t xml:space="preserve"> roles implement minimum standards </w:t>
      </w:r>
      <w:r w:rsidRPr="002F7EE6">
        <w:t xml:space="preserve">for best practice and behave in accordance to a code of conduct set out by the organisation. Safeguarding training provides guidance on identifying, responding to and reporting concerns of abuse. </w:t>
      </w:r>
    </w:p>
    <w:p w14:paraId="68A2AC1E" w14:textId="77777777" w:rsidR="002F7EE6" w:rsidRPr="002F7EE6" w:rsidRDefault="002F7EE6" w:rsidP="006C6C63">
      <w:pPr>
        <w:jc w:val="both"/>
      </w:pPr>
    </w:p>
    <w:tbl>
      <w:tblPr>
        <w:tblStyle w:val="TableGrid"/>
        <w:tblW w:w="0" w:type="auto"/>
        <w:tblLook w:val="04A0" w:firstRow="1" w:lastRow="0" w:firstColumn="1" w:lastColumn="0" w:noHBand="0" w:noVBand="1"/>
      </w:tblPr>
      <w:tblGrid>
        <w:gridCol w:w="2689"/>
        <w:gridCol w:w="6327"/>
      </w:tblGrid>
      <w:tr w:rsidR="005C7DD1" w14:paraId="3068012A" w14:textId="77777777" w:rsidTr="005C7DD1">
        <w:tc>
          <w:tcPr>
            <w:tcW w:w="2689" w:type="dxa"/>
          </w:tcPr>
          <w:p w14:paraId="43B1D99C" w14:textId="77777777" w:rsidR="005C7DD1" w:rsidRPr="005C7DD1" w:rsidRDefault="005C7DD1" w:rsidP="005C7DD1">
            <w:pPr>
              <w:rPr>
                <w:rFonts w:cstheme="minorHAnsi"/>
                <w:b/>
                <w:sz w:val="24"/>
                <w:szCs w:val="24"/>
              </w:rPr>
            </w:pPr>
            <w:r w:rsidRPr="005C7DD1">
              <w:rPr>
                <w:rFonts w:cstheme="minorHAnsi"/>
                <w:b/>
                <w:sz w:val="24"/>
                <w:szCs w:val="24"/>
              </w:rPr>
              <w:t>Role</w:t>
            </w:r>
          </w:p>
        </w:tc>
        <w:tc>
          <w:tcPr>
            <w:tcW w:w="6327" w:type="dxa"/>
          </w:tcPr>
          <w:p w14:paraId="18F5FFEE" w14:textId="77777777" w:rsidR="005C7DD1" w:rsidRPr="005C7DD1" w:rsidRDefault="005C7DD1" w:rsidP="005C7DD1">
            <w:pPr>
              <w:rPr>
                <w:rFonts w:cstheme="minorHAnsi"/>
                <w:b/>
                <w:sz w:val="24"/>
                <w:szCs w:val="24"/>
              </w:rPr>
            </w:pPr>
            <w:r w:rsidRPr="005C7DD1">
              <w:rPr>
                <w:rFonts w:cstheme="minorHAnsi"/>
                <w:b/>
                <w:sz w:val="24"/>
                <w:szCs w:val="24"/>
              </w:rPr>
              <w:t xml:space="preserve">Requirement </w:t>
            </w:r>
          </w:p>
        </w:tc>
      </w:tr>
      <w:tr w:rsidR="005C7DD1" w14:paraId="278028BE" w14:textId="77777777" w:rsidTr="005C7DD1">
        <w:tc>
          <w:tcPr>
            <w:tcW w:w="2689" w:type="dxa"/>
            <w:vAlign w:val="center"/>
          </w:tcPr>
          <w:p w14:paraId="21016879" w14:textId="77777777" w:rsidR="005C7DD1" w:rsidRPr="005C7DD1" w:rsidRDefault="005C7DD1" w:rsidP="005C7DD1">
            <w:pPr>
              <w:rPr>
                <w:rFonts w:cstheme="minorHAnsi"/>
              </w:rPr>
            </w:pPr>
            <w:r w:rsidRPr="005C7DD1">
              <w:rPr>
                <w:rFonts w:cstheme="minorHAnsi"/>
              </w:rPr>
              <w:t>National Children’s Officer</w:t>
            </w:r>
          </w:p>
        </w:tc>
        <w:tc>
          <w:tcPr>
            <w:tcW w:w="6327" w:type="dxa"/>
          </w:tcPr>
          <w:p w14:paraId="4E11B6FC" w14:textId="0039282E" w:rsidR="005C7DD1" w:rsidRPr="00911ED9" w:rsidRDefault="005C7DD1" w:rsidP="005C7DD1">
            <w:pPr>
              <w:rPr>
                <w:rFonts w:cstheme="minorHAnsi"/>
              </w:rPr>
            </w:pPr>
            <w:r w:rsidRPr="00911ED9">
              <w:rPr>
                <w:rFonts w:cstheme="minorHAnsi"/>
              </w:rPr>
              <w:t xml:space="preserve">Safeguarding 1,2+3 (ROI) </w:t>
            </w:r>
          </w:p>
          <w:p w14:paraId="18A5B0E6" w14:textId="10DD069B" w:rsidR="005C7DD1" w:rsidRPr="00911ED9" w:rsidRDefault="005C7DD1" w:rsidP="005C7DD1">
            <w:pPr>
              <w:rPr>
                <w:rFonts w:cstheme="minorHAnsi"/>
              </w:rPr>
            </w:pPr>
            <w:r w:rsidRPr="00911ED9">
              <w:rPr>
                <w:rFonts w:cstheme="minorHAnsi"/>
              </w:rPr>
              <w:t xml:space="preserve">Safeguarding 1+2 (NI) </w:t>
            </w:r>
          </w:p>
        </w:tc>
      </w:tr>
      <w:tr w:rsidR="005C7DD1" w14:paraId="4CC48CC1" w14:textId="77777777" w:rsidTr="005C7DD1">
        <w:tc>
          <w:tcPr>
            <w:tcW w:w="2689" w:type="dxa"/>
            <w:vAlign w:val="center"/>
          </w:tcPr>
          <w:p w14:paraId="7AA7DBE8" w14:textId="77777777" w:rsidR="005C7DD1" w:rsidRPr="005C7DD1" w:rsidRDefault="000823E7" w:rsidP="005C7DD1">
            <w:pPr>
              <w:rPr>
                <w:rFonts w:cstheme="minorHAnsi"/>
              </w:rPr>
            </w:pPr>
            <w:r>
              <w:rPr>
                <w:rFonts w:cstheme="minorHAnsi"/>
              </w:rPr>
              <w:t>Club Safeguarding</w:t>
            </w:r>
            <w:r w:rsidR="005C7DD1" w:rsidRPr="005C7DD1">
              <w:rPr>
                <w:rFonts w:cstheme="minorHAnsi"/>
              </w:rPr>
              <w:t xml:space="preserve"> Officer</w:t>
            </w:r>
            <w:r w:rsidR="005C7DD1">
              <w:rPr>
                <w:rFonts w:cstheme="minorHAnsi"/>
              </w:rPr>
              <w:t xml:space="preserve">/Designated Liaison Person </w:t>
            </w:r>
          </w:p>
        </w:tc>
        <w:tc>
          <w:tcPr>
            <w:tcW w:w="6327" w:type="dxa"/>
          </w:tcPr>
          <w:p w14:paraId="14AC6026" w14:textId="0A5325E7" w:rsidR="005C7DD1" w:rsidRPr="00911ED9" w:rsidRDefault="005C7DD1" w:rsidP="005C7DD1">
            <w:pPr>
              <w:rPr>
                <w:rFonts w:cstheme="minorHAnsi"/>
              </w:rPr>
            </w:pPr>
            <w:r w:rsidRPr="00911ED9">
              <w:rPr>
                <w:rFonts w:cstheme="minorHAnsi"/>
              </w:rPr>
              <w:t xml:space="preserve">Safeguarding 1,2+3 (ROI) </w:t>
            </w:r>
          </w:p>
          <w:p w14:paraId="33F157DD" w14:textId="1BB199EF" w:rsidR="005C7DD1" w:rsidRPr="00911ED9" w:rsidRDefault="005C7DD1" w:rsidP="005C7DD1">
            <w:pPr>
              <w:rPr>
                <w:rFonts w:cstheme="minorHAnsi"/>
              </w:rPr>
            </w:pPr>
            <w:r w:rsidRPr="00911ED9">
              <w:rPr>
                <w:rFonts w:cstheme="minorHAnsi"/>
              </w:rPr>
              <w:t>Safeguarding 1+2 (NI)</w:t>
            </w:r>
          </w:p>
        </w:tc>
      </w:tr>
      <w:tr w:rsidR="005C7DD1" w14:paraId="13FE79FE" w14:textId="77777777" w:rsidTr="005C7DD1">
        <w:tc>
          <w:tcPr>
            <w:tcW w:w="2689" w:type="dxa"/>
            <w:vAlign w:val="center"/>
          </w:tcPr>
          <w:p w14:paraId="2B58AF4B" w14:textId="77777777" w:rsidR="005C7DD1" w:rsidRPr="005C7DD1" w:rsidRDefault="005C7DD1" w:rsidP="005C7DD1">
            <w:pPr>
              <w:rPr>
                <w:rFonts w:cstheme="minorHAnsi"/>
              </w:rPr>
            </w:pPr>
            <w:r w:rsidRPr="005C7DD1">
              <w:rPr>
                <w:rFonts w:cstheme="minorHAnsi"/>
              </w:rPr>
              <w:t>Coaches</w:t>
            </w:r>
          </w:p>
        </w:tc>
        <w:tc>
          <w:tcPr>
            <w:tcW w:w="6327" w:type="dxa"/>
          </w:tcPr>
          <w:p w14:paraId="0449884C" w14:textId="37E263BA" w:rsidR="005C7DD1" w:rsidRPr="00911ED9" w:rsidRDefault="005C7DD1" w:rsidP="005C7DD1">
            <w:pPr>
              <w:rPr>
                <w:rFonts w:cstheme="minorHAnsi"/>
              </w:rPr>
            </w:pPr>
            <w:r w:rsidRPr="00911ED9">
              <w:rPr>
                <w:rFonts w:cstheme="minorHAnsi"/>
              </w:rPr>
              <w:t>Safeguarding 1 (ROI) (NI)</w:t>
            </w:r>
          </w:p>
        </w:tc>
      </w:tr>
      <w:tr w:rsidR="005C7DD1" w14:paraId="744B993D" w14:textId="77777777" w:rsidTr="005C7DD1">
        <w:tc>
          <w:tcPr>
            <w:tcW w:w="2689" w:type="dxa"/>
            <w:vAlign w:val="center"/>
          </w:tcPr>
          <w:p w14:paraId="249AC976" w14:textId="77777777" w:rsidR="005C7DD1" w:rsidRPr="005C7DD1" w:rsidRDefault="005C7DD1" w:rsidP="005C7DD1">
            <w:pPr>
              <w:rPr>
                <w:rFonts w:cstheme="minorHAnsi"/>
              </w:rPr>
            </w:pPr>
            <w:r w:rsidRPr="005C7DD1">
              <w:rPr>
                <w:rFonts w:cstheme="minorHAnsi"/>
              </w:rPr>
              <w:t>Managers</w:t>
            </w:r>
          </w:p>
        </w:tc>
        <w:tc>
          <w:tcPr>
            <w:tcW w:w="6327" w:type="dxa"/>
          </w:tcPr>
          <w:p w14:paraId="612F7295" w14:textId="5685821C" w:rsidR="005C7DD1" w:rsidRPr="00911ED9" w:rsidRDefault="005C7DD1" w:rsidP="005C7DD1">
            <w:pPr>
              <w:rPr>
                <w:rFonts w:cstheme="minorHAnsi"/>
              </w:rPr>
            </w:pPr>
            <w:r w:rsidRPr="00911ED9">
              <w:rPr>
                <w:rFonts w:cstheme="minorHAnsi"/>
              </w:rPr>
              <w:t>Safeguarding 1 (ROI) (NI)</w:t>
            </w:r>
          </w:p>
        </w:tc>
      </w:tr>
      <w:tr w:rsidR="005C7DD1" w14:paraId="43DD26C3" w14:textId="77777777" w:rsidTr="005C7DD1">
        <w:tc>
          <w:tcPr>
            <w:tcW w:w="2689" w:type="dxa"/>
            <w:vAlign w:val="center"/>
          </w:tcPr>
          <w:p w14:paraId="1342B492" w14:textId="77777777" w:rsidR="005C7DD1" w:rsidRPr="005C7DD1" w:rsidRDefault="005C7DD1" w:rsidP="005C7DD1">
            <w:pPr>
              <w:rPr>
                <w:rFonts w:cstheme="minorHAnsi"/>
              </w:rPr>
            </w:pPr>
            <w:r w:rsidRPr="005C7DD1">
              <w:rPr>
                <w:rFonts w:cstheme="minorHAnsi"/>
              </w:rPr>
              <w:t>Director of Coaching</w:t>
            </w:r>
          </w:p>
        </w:tc>
        <w:tc>
          <w:tcPr>
            <w:tcW w:w="6327" w:type="dxa"/>
          </w:tcPr>
          <w:p w14:paraId="0115FED0" w14:textId="729A334C" w:rsidR="005C7DD1" w:rsidRPr="00911ED9" w:rsidRDefault="005C7DD1" w:rsidP="005C7DD1">
            <w:pPr>
              <w:rPr>
                <w:rFonts w:cstheme="minorHAnsi"/>
              </w:rPr>
            </w:pPr>
            <w:r w:rsidRPr="00911ED9">
              <w:rPr>
                <w:rFonts w:cstheme="minorHAnsi"/>
              </w:rPr>
              <w:t>Safeguarding 1 (ROI) (NI)</w:t>
            </w:r>
          </w:p>
        </w:tc>
      </w:tr>
    </w:tbl>
    <w:p w14:paraId="1624DF56" w14:textId="77777777" w:rsidR="00911ED9" w:rsidRDefault="002F7EE6" w:rsidP="002F7EE6">
      <w:pPr>
        <w:pStyle w:val="ListParagraph"/>
        <w:tabs>
          <w:tab w:val="left" w:pos="284"/>
        </w:tabs>
        <w:ind w:left="0"/>
        <w:rPr>
          <w:rFonts w:ascii="Arial" w:hAnsi="Arial" w:cs="Arial"/>
        </w:rPr>
      </w:pPr>
      <w:r>
        <w:rPr>
          <w:rFonts w:ascii="Arial" w:hAnsi="Arial" w:cs="Arial"/>
        </w:rPr>
        <w:br/>
      </w:r>
    </w:p>
    <w:tbl>
      <w:tblPr>
        <w:tblStyle w:val="TableGrid"/>
        <w:tblW w:w="9032" w:type="dxa"/>
        <w:tblLook w:val="04A0" w:firstRow="1" w:lastRow="0" w:firstColumn="1" w:lastColumn="0" w:noHBand="0" w:noVBand="1"/>
      </w:tblPr>
      <w:tblGrid>
        <w:gridCol w:w="2689"/>
        <w:gridCol w:w="6343"/>
      </w:tblGrid>
      <w:tr w:rsidR="00911ED9" w14:paraId="188F349F" w14:textId="77777777" w:rsidTr="000823E7">
        <w:trPr>
          <w:trHeight w:val="219"/>
        </w:trPr>
        <w:tc>
          <w:tcPr>
            <w:tcW w:w="2689" w:type="dxa"/>
          </w:tcPr>
          <w:p w14:paraId="1F9892AD" w14:textId="77777777" w:rsidR="00911ED9" w:rsidRPr="000823E7" w:rsidRDefault="00911ED9" w:rsidP="002F7EE6">
            <w:pPr>
              <w:pStyle w:val="ListParagraph"/>
              <w:tabs>
                <w:tab w:val="left" w:pos="284"/>
              </w:tabs>
              <w:ind w:left="0"/>
              <w:rPr>
                <w:rFonts w:cstheme="minorHAnsi"/>
                <w:b/>
                <w:sz w:val="24"/>
                <w:szCs w:val="24"/>
              </w:rPr>
            </w:pPr>
            <w:r w:rsidRPr="000823E7">
              <w:rPr>
                <w:rFonts w:cstheme="minorHAnsi"/>
                <w:b/>
                <w:sz w:val="24"/>
                <w:szCs w:val="24"/>
              </w:rPr>
              <w:t>Course</w:t>
            </w:r>
          </w:p>
        </w:tc>
        <w:tc>
          <w:tcPr>
            <w:tcW w:w="6343" w:type="dxa"/>
          </w:tcPr>
          <w:p w14:paraId="3B3FC5AC" w14:textId="77777777" w:rsidR="00911ED9" w:rsidRPr="000823E7" w:rsidRDefault="00911ED9" w:rsidP="002F7EE6">
            <w:pPr>
              <w:pStyle w:val="ListParagraph"/>
              <w:tabs>
                <w:tab w:val="left" w:pos="284"/>
              </w:tabs>
              <w:ind w:left="0"/>
              <w:rPr>
                <w:rFonts w:cstheme="minorHAnsi"/>
                <w:b/>
                <w:sz w:val="24"/>
                <w:szCs w:val="24"/>
              </w:rPr>
            </w:pPr>
            <w:r w:rsidRPr="000823E7">
              <w:rPr>
                <w:rFonts w:cstheme="minorHAnsi"/>
                <w:b/>
                <w:sz w:val="24"/>
                <w:szCs w:val="24"/>
              </w:rPr>
              <w:t>Valid for</w:t>
            </w:r>
          </w:p>
        </w:tc>
      </w:tr>
      <w:tr w:rsidR="00911ED9" w14:paraId="4C08D324" w14:textId="77777777" w:rsidTr="00911ED9">
        <w:trPr>
          <w:trHeight w:val="1109"/>
        </w:trPr>
        <w:tc>
          <w:tcPr>
            <w:tcW w:w="2689" w:type="dxa"/>
          </w:tcPr>
          <w:p w14:paraId="48E28922" w14:textId="77777777" w:rsidR="00911ED9" w:rsidRPr="00911ED9" w:rsidRDefault="00911ED9" w:rsidP="00911ED9">
            <w:pPr>
              <w:pStyle w:val="ListParagraph"/>
              <w:tabs>
                <w:tab w:val="left" w:pos="284"/>
              </w:tabs>
              <w:ind w:left="0" w:right="-102"/>
              <w:rPr>
                <w:rFonts w:cstheme="minorHAnsi"/>
              </w:rPr>
            </w:pPr>
            <w:r w:rsidRPr="00911ED9">
              <w:rPr>
                <w:rFonts w:cstheme="minorHAnsi"/>
              </w:rPr>
              <w:t>Safeguarding 1 or Safeguarding Children and Young People (NI)</w:t>
            </w:r>
          </w:p>
        </w:tc>
        <w:tc>
          <w:tcPr>
            <w:tcW w:w="6343" w:type="dxa"/>
          </w:tcPr>
          <w:p w14:paraId="35B3C13B" w14:textId="77777777" w:rsidR="00911ED9" w:rsidRPr="00911ED9" w:rsidRDefault="00911ED9" w:rsidP="00911ED9">
            <w:pPr>
              <w:pStyle w:val="ListParagraph"/>
              <w:tabs>
                <w:tab w:val="left" w:pos="284"/>
              </w:tabs>
              <w:ind w:left="0" w:right="-102"/>
              <w:rPr>
                <w:rFonts w:cstheme="minorHAnsi"/>
              </w:rPr>
            </w:pPr>
            <w:r w:rsidRPr="00911ED9">
              <w:rPr>
                <w:rFonts w:cstheme="minorHAnsi"/>
                <w:b/>
              </w:rPr>
              <w:t>3 years</w:t>
            </w:r>
            <w:r w:rsidRPr="00911ED9">
              <w:rPr>
                <w:rFonts w:cstheme="minorHAnsi"/>
              </w:rPr>
              <w:t>. Renewal can be done by attending a face to face refresher or completing the online refresher (ROI) or (NI) also valid for 3 years. If renewal is complete via online options the applicant will need to attend a face to face course for their next renewal</w:t>
            </w:r>
          </w:p>
        </w:tc>
      </w:tr>
      <w:tr w:rsidR="00911ED9" w14:paraId="55925025" w14:textId="77777777" w:rsidTr="00911ED9">
        <w:trPr>
          <w:trHeight w:val="657"/>
        </w:trPr>
        <w:tc>
          <w:tcPr>
            <w:tcW w:w="2689" w:type="dxa"/>
          </w:tcPr>
          <w:p w14:paraId="0998FCB3" w14:textId="77777777" w:rsidR="00911ED9" w:rsidRPr="00911ED9" w:rsidRDefault="00911ED9" w:rsidP="00911ED9">
            <w:pPr>
              <w:pStyle w:val="ListParagraph"/>
              <w:tabs>
                <w:tab w:val="left" w:pos="284"/>
              </w:tabs>
              <w:ind w:left="0" w:right="-102"/>
              <w:rPr>
                <w:rFonts w:cstheme="minorHAnsi"/>
              </w:rPr>
            </w:pPr>
            <w:r w:rsidRPr="00911ED9">
              <w:rPr>
                <w:rFonts w:cstheme="minorHAnsi"/>
              </w:rPr>
              <w:t>Safeguarding 2 or Designated Safeguarding Officer (NI)</w:t>
            </w:r>
          </w:p>
        </w:tc>
        <w:tc>
          <w:tcPr>
            <w:tcW w:w="6343" w:type="dxa"/>
          </w:tcPr>
          <w:p w14:paraId="4D2312BA" w14:textId="77777777" w:rsidR="00911ED9" w:rsidRPr="00911ED9" w:rsidRDefault="00911ED9" w:rsidP="00911ED9">
            <w:pPr>
              <w:pStyle w:val="ListParagraph"/>
              <w:tabs>
                <w:tab w:val="left" w:pos="284"/>
              </w:tabs>
              <w:ind w:left="0" w:right="-102"/>
              <w:rPr>
                <w:rFonts w:cstheme="minorHAnsi"/>
              </w:rPr>
            </w:pPr>
            <w:r w:rsidRPr="00911ED9">
              <w:rPr>
                <w:rFonts w:cstheme="minorHAnsi"/>
                <w:b/>
              </w:rPr>
              <w:t>3 years</w:t>
            </w:r>
            <w:r w:rsidRPr="00911ED9">
              <w:rPr>
                <w:rFonts w:cstheme="minorHAnsi"/>
              </w:rPr>
              <w:t>. Renewal is done by attending Face to Face training</w:t>
            </w:r>
          </w:p>
        </w:tc>
      </w:tr>
      <w:tr w:rsidR="00911ED9" w14:paraId="72EAD71E" w14:textId="77777777" w:rsidTr="00911ED9">
        <w:trPr>
          <w:trHeight w:val="219"/>
        </w:trPr>
        <w:tc>
          <w:tcPr>
            <w:tcW w:w="2689" w:type="dxa"/>
          </w:tcPr>
          <w:p w14:paraId="69198ED4" w14:textId="6F6AB6CA" w:rsidR="00911ED9" w:rsidRPr="00911ED9" w:rsidRDefault="00911ED9" w:rsidP="00911ED9">
            <w:pPr>
              <w:pStyle w:val="ListParagraph"/>
              <w:tabs>
                <w:tab w:val="left" w:pos="284"/>
              </w:tabs>
              <w:ind w:left="0" w:right="-102"/>
              <w:rPr>
                <w:rFonts w:cstheme="minorHAnsi"/>
              </w:rPr>
            </w:pPr>
            <w:r w:rsidRPr="00911ED9">
              <w:rPr>
                <w:rFonts w:cstheme="minorHAnsi"/>
              </w:rPr>
              <w:t>Safeguarding 3 (ROI)</w:t>
            </w:r>
          </w:p>
        </w:tc>
        <w:tc>
          <w:tcPr>
            <w:tcW w:w="6343" w:type="dxa"/>
          </w:tcPr>
          <w:p w14:paraId="148950BB" w14:textId="77777777" w:rsidR="00911ED9" w:rsidRPr="00911ED9" w:rsidRDefault="00911ED9" w:rsidP="00911ED9">
            <w:pPr>
              <w:pStyle w:val="ListParagraph"/>
              <w:tabs>
                <w:tab w:val="left" w:pos="284"/>
              </w:tabs>
              <w:ind w:left="0" w:right="-102"/>
              <w:rPr>
                <w:rFonts w:cstheme="minorHAnsi"/>
              </w:rPr>
            </w:pPr>
            <w:r w:rsidRPr="00911ED9">
              <w:rPr>
                <w:rFonts w:cstheme="minorHAnsi"/>
                <w:b/>
              </w:rPr>
              <w:t>3 years</w:t>
            </w:r>
            <w:r w:rsidRPr="00911ED9">
              <w:rPr>
                <w:rFonts w:cstheme="minorHAnsi"/>
              </w:rPr>
              <w:t>. Renewal is done by attending Face to Face training</w:t>
            </w:r>
          </w:p>
        </w:tc>
      </w:tr>
      <w:tr w:rsidR="00911ED9" w14:paraId="4B3867A1" w14:textId="77777777" w:rsidTr="00911ED9">
        <w:trPr>
          <w:trHeight w:val="427"/>
        </w:trPr>
        <w:tc>
          <w:tcPr>
            <w:tcW w:w="2689" w:type="dxa"/>
          </w:tcPr>
          <w:p w14:paraId="364B9B27" w14:textId="36A02BF8" w:rsidR="00911ED9" w:rsidRPr="00911ED9" w:rsidRDefault="00911ED9" w:rsidP="00911ED9">
            <w:pPr>
              <w:pStyle w:val="ListParagraph"/>
              <w:tabs>
                <w:tab w:val="left" w:pos="284"/>
              </w:tabs>
              <w:ind w:left="0" w:right="-102"/>
              <w:rPr>
                <w:rFonts w:cstheme="minorHAnsi"/>
              </w:rPr>
            </w:pPr>
            <w:r w:rsidRPr="00911ED9">
              <w:rPr>
                <w:rFonts w:cstheme="minorHAnsi"/>
              </w:rPr>
              <w:t>Safeguarding Refresher online (ROI) (NI)</w:t>
            </w:r>
          </w:p>
        </w:tc>
        <w:tc>
          <w:tcPr>
            <w:tcW w:w="6343" w:type="dxa"/>
          </w:tcPr>
          <w:p w14:paraId="0D8BE763" w14:textId="77777777" w:rsidR="00911ED9" w:rsidRPr="00911ED9" w:rsidRDefault="00911ED9" w:rsidP="00911ED9">
            <w:pPr>
              <w:pStyle w:val="ListParagraph"/>
              <w:tabs>
                <w:tab w:val="left" w:pos="284"/>
              </w:tabs>
              <w:ind w:left="0" w:right="-102"/>
              <w:rPr>
                <w:rFonts w:cstheme="minorHAnsi"/>
              </w:rPr>
            </w:pPr>
            <w:r w:rsidRPr="00911ED9">
              <w:rPr>
                <w:rFonts w:cstheme="minorHAnsi"/>
                <w:b/>
              </w:rPr>
              <w:t>3 years</w:t>
            </w:r>
            <w:r w:rsidRPr="00911ED9">
              <w:rPr>
                <w:rFonts w:cstheme="minorHAnsi"/>
              </w:rPr>
              <w:t>. Renewal is done by attending Face to Face training</w:t>
            </w:r>
          </w:p>
        </w:tc>
      </w:tr>
    </w:tbl>
    <w:p w14:paraId="4DEC5AD6" w14:textId="77777777" w:rsidR="002F7EE6" w:rsidRDefault="002F7EE6" w:rsidP="002F7EE6">
      <w:pPr>
        <w:pStyle w:val="ListParagraph"/>
        <w:tabs>
          <w:tab w:val="left" w:pos="284"/>
        </w:tabs>
        <w:ind w:left="0"/>
        <w:rPr>
          <w:rFonts w:ascii="Arial" w:hAnsi="Arial" w:cs="Arial"/>
        </w:rPr>
      </w:pPr>
    </w:p>
    <w:p w14:paraId="7F65AB4A" w14:textId="77777777" w:rsidR="00911ED9" w:rsidRPr="00911ED9" w:rsidRDefault="00911ED9" w:rsidP="00911ED9">
      <w:pPr>
        <w:pStyle w:val="ListParagraph"/>
        <w:numPr>
          <w:ilvl w:val="0"/>
          <w:numId w:val="18"/>
        </w:numPr>
        <w:tabs>
          <w:tab w:val="left" w:pos="284"/>
        </w:tabs>
        <w:rPr>
          <w:rFonts w:cstheme="minorHAnsi"/>
        </w:rPr>
      </w:pPr>
      <w:r w:rsidRPr="00911ED9">
        <w:rPr>
          <w:rFonts w:cstheme="minorHAnsi"/>
        </w:rPr>
        <w:t xml:space="preserve">It is the responsibility of each club to ensure those personnel who are in an above role, which requires regular interaction with young people, are suitably qualified. </w:t>
      </w:r>
    </w:p>
    <w:p w14:paraId="7A693722" w14:textId="118CA1DE" w:rsidR="00911ED9" w:rsidRPr="0037496E" w:rsidRDefault="00911ED9" w:rsidP="00911ED9">
      <w:pPr>
        <w:pStyle w:val="ListParagraph"/>
        <w:numPr>
          <w:ilvl w:val="0"/>
          <w:numId w:val="18"/>
        </w:numPr>
        <w:tabs>
          <w:tab w:val="left" w:pos="284"/>
        </w:tabs>
        <w:rPr>
          <w:rFonts w:cstheme="minorHAnsi"/>
        </w:rPr>
      </w:pPr>
      <w:r w:rsidRPr="00911ED9">
        <w:rPr>
          <w:rFonts w:cstheme="minorHAnsi"/>
        </w:rPr>
        <w:t xml:space="preserve">It is a requirement of </w:t>
      </w:r>
      <w:r w:rsidR="005B2658">
        <w:rPr>
          <w:rFonts w:cstheme="minorHAnsi"/>
        </w:rPr>
        <w:t>Base</w:t>
      </w:r>
      <w:r w:rsidRPr="00911ED9">
        <w:rPr>
          <w:rFonts w:cstheme="minorHAnsi"/>
        </w:rPr>
        <w:t xml:space="preserve">ball Ireland affiliation that each club appoints a Club Safeguarding </w:t>
      </w:r>
      <w:r w:rsidRPr="0037496E">
        <w:rPr>
          <w:rFonts w:cstheme="minorHAnsi"/>
        </w:rPr>
        <w:t xml:space="preserve">Officer, who meets the above requirements, and also carries out the duties of the Designated Liaison Person. </w:t>
      </w:r>
    </w:p>
    <w:p w14:paraId="3174F9EE" w14:textId="77777777" w:rsidR="00911ED9" w:rsidRPr="0037496E" w:rsidRDefault="00911ED9" w:rsidP="00911ED9">
      <w:pPr>
        <w:pStyle w:val="ListParagraph"/>
        <w:numPr>
          <w:ilvl w:val="0"/>
          <w:numId w:val="18"/>
        </w:numPr>
        <w:tabs>
          <w:tab w:val="left" w:pos="284"/>
        </w:tabs>
        <w:rPr>
          <w:rFonts w:cstheme="minorHAnsi"/>
        </w:rPr>
      </w:pPr>
      <w:r w:rsidRPr="0037496E">
        <w:rPr>
          <w:rFonts w:cstheme="minorHAnsi"/>
        </w:rPr>
        <w:t xml:space="preserve">A valid certificate of attendance at the required course/courses must be sent to the </w:t>
      </w:r>
      <w:r w:rsidRPr="005B2658">
        <w:rPr>
          <w:rFonts w:cstheme="minorHAnsi"/>
        </w:rPr>
        <w:t xml:space="preserve">National Children’s Officer/Secretary </w:t>
      </w:r>
    </w:p>
    <w:p w14:paraId="6FA4EC8F" w14:textId="77777777" w:rsidR="00911ED9" w:rsidRPr="0037496E" w:rsidRDefault="00911ED9" w:rsidP="00911ED9">
      <w:pPr>
        <w:pStyle w:val="ListParagraph"/>
        <w:numPr>
          <w:ilvl w:val="0"/>
          <w:numId w:val="18"/>
        </w:numPr>
        <w:tabs>
          <w:tab w:val="left" w:pos="284"/>
        </w:tabs>
        <w:rPr>
          <w:rFonts w:cstheme="minorHAnsi"/>
        </w:rPr>
      </w:pPr>
      <w:r w:rsidRPr="0037496E">
        <w:rPr>
          <w:rFonts w:cstheme="minorHAnsi"/>
        </w:rPr>
        <w:t xml:space="preserve">Courses are </w:t>
      </w:r>
      <w:r w:rsidR="0037496E" w:rsidRPr="0037496E">
        <w:rPr>
          <w:rFonts w:cstheme="minorHAnsi"/>
        </w:rPr>
        <w:t>organised</w:t>
      </w:r>
      <w:r w:rsidRPr="0037496E">
        <w:rPr>
          <w:rFonts w:cstheme="minorHAnsi"/>
        </w:rPr>
        <w:t xml:space="preserve"> by Local Sports</w:t>
      </w:r>
      <w:r w:rsidR="0037496E" w:rsidRPr="0037496E">
        <w:rPr>
          <w:rFonts w:cstheme="minorHAnsi"/>
        </w:rPr>
        <w:t xml:space="preserve"> Partnerships (ROI</w:t>
      </w:r>
      <w:r w:rsidRPr="0037496E">
        <w:rPr>
          <w:rFonts w:cstheme="minorHAnsi"/>
        </w:rPr>
        <w:t xml:space="preserve">) and by Sport Northern Ireland </w:t>
      </w:r>
      <w:r w:rsidR="0037496E" w:rsidRPr="0037496E">
        <w:rPr>
          <w:rFonts w:cstheme="minorHAnsi"/>
        </w:rPr>
        <w:t>(NI</w:t>
      </w:r>
      <w:r w:rsidRPr="0037496E">
        <w:rPr>
          <w:rFonts w:cstheme="minorHAnsi"/>
        </w:rPr>
        <w:t xml:space="preserve">) </w:t>
      </w:r>
    </w:p>
    <w:p w14:paraId="251426A2" w14:textId="77777777" w:rsidR="0037496E" w:rsidRPr="0037496E" w:rsidRDefault="0037496E" w:rsidP="0037496E">
      <w:pPr>
        <w:pStyle w:val="ListParagraph"/>
        <w:numPr>
          <w:ilvl w:val="0"/>
          <w:numId w:val="18"/>
        </w:numPr>
        <w:rPr>
          <w:rFonts w:cstheme="minorHAnsi"/>
        </w:rPr>
      </w:pPr>
      <w:r w:rsidRPr="0037496E">
        <w:rPr>
          <w:rFonts w:cstheme="minorHAnsi"/>
        </w:rPr>
        <w:t>Sport NI or Sport Ireland approved safeguarding training obtained through other sporting bodies will also be accepted</w:t>
      </w:r>
    </w:p>
    <w:p w14:paraId="111AD1EC" w14:textId="77777777" w:rsidR="002F7EE6" w:rsidRPr="0037496E" w:rsidRDefault="0037496E" w:rsidP="006C6C63">
      <w:pPr>
        <w:pStyle w:val="NormalWeb"/>
        <w:jc w:val="both"/>
        <w:rPr>
          <w:rFonts w:asciiTheme="minorHAnsi" w:hAnsiTheme="minorHAnsi" w:cstheme="minorHAnsi"/>
          <w:color w:val="000000"/>
          <w:sz w:val="22"/>
          <w:szCs w:val="22"/>
        </w:rPr>
      </w:pPr>
      <w:r w:rsidRPr="0037496E">
        <w:rPr>
          <w:rFonts w:asciiTheme="minorHAnsi" w:hAnsiTheme="minorHAnsi" w:cstheme="minorHAnsi"/>
          <w:b/>
          <w:color w:val="000000"/>
          <w:sz w:val="22"/>
          <w:szCs w:val="22"/>
        </w:rPr>
        <w:lastRenderedPageBreak/>
        <w:t xml:space="preserve">IMPORTANT </w:t>
      </w:r>
      <w:r w:rsidR="002F7EE6" w:rsidRPr="0037496E">
        <w:rPr>
          <w:rFonts w:asciiTheme="minorHAnsi" w:hAnsiTheme="minorHAnsi" w:cstheme="minorHAnsi"/>
          <w:color w:val="000000"/>
          <w:sz w:val="22"/>
          <w:szCs w:val="22"/>
        </w:rPr>
        <w:t xml:space="preserve">Volunteers </w:t>
      </w:r>
      <w:r>
        <w:rPr>
          <w:rFonts w:asciiTheme="minorHAnsi" w:hAnsiTheme="minorHAnsi" w:cstheme="minorHAnsi"/>
          <w:color w:val="000000"/>
          <w:sz w:val="22"/>
          <w:szCs w:val="22"/>
        </w:rPr>
        <w:t xml:space="preserve">in the above roles </w:t>
      </w:r>
      <w:r w:rsidR="002F7EE6" w:rsidRPr="0037496E">
        <w:rPr>
          <w:rFonts w:asciiTheme="minorHAnsi" w:hAnsiTheme="minorHAnsi" w:cstheme="minorHAnsi"/>
          <w:color w:val="000000"/>
          <w:sz w:val="22"/>
          <w:szCs w:val="22"/>
        </w:rPr>
        <w:t>who have not attended approved safeguarding training in advance of the Renewal of</w:t>
      </w:r>
      <w:r w:rsidR="006C6C63">
        <w:rPr>
          <w:rFonts w:asciiTheme="minorHAnsi" w:hAnsiTheme="minorHAnsi" w:cstheme="minorHAnsi"/>
          <w:color w:val="000000"/>
          <w:sz w:val="22"/>
          <w:szCs w:val="22"/>
        </w:rPr>
        <w:t xml:space="preserve"> the</w:t>
      </w:r>
      <w:r w:rsidR="002F7EE6" w:rsidRPr="0037496E">
        <w:rPr>
          <w:rFonts w:asciiTheme="minorHAnsi" w:hAnsiTheme="minorHAnsi" w:cstheme="minorHAnsi"/>
          <w:color w:val="000000"/>
          <w:sz w:val="22"/>
          <w:szCs w:val="22"/>
        </w:rPr>
        <w:t xml:space="preserve"> Registration process, as it pertains to the individual volunteer, will not have their registration renewed.</w:t>
      </w:r>
    </w:p>
    <w:p w14:paraId="4CF3FFA2" w14:textId="77777777" w:rsidR="0037496E" w:rsidRPr="00F57272" w:rsidRDefault="002F7EE6" w:rsidP="0037496E">
      <w:pPr>
        <w:rPr>
          <w:rFonts w:cstheme="minorHAnsi"/>
          <w:u w:val="single"/>
        </w:rPr>
      </w:pPr>
      <w:r w:rsidRPr="00F57272">
        <w:rPr>
          <w:rFonts w:cstheme="minorHAnsi"/>
          <w:b/>
          <w:u w:val="single"/>
        </w:rPr>
        <w:t>Safeguarding 1 (ROI) &amp; Safeguarding Children and Young People (NI</w:t>
      </w:r>
      <w:r w:rsidR="0037496E" w:rsidRPr="00F57272">
        <w:rPr>
          <w:rFonts w:cstheme="minorHAnsi"/>
          <w:u w:val="single"/>
        </w:rPr>
        <w:t xml:space="preserve">) </w:t>
      </w:r>
    </w:p>
    <w:p w14:paraId="47A2CCD5" w14:textId="77777777" w:rsidR="002F7EE6" w:rsidRPr="00F57272" w:rsidRDefault="002F7EE6" w:rsidP="006C6C63">
      <w:pPr>
        <w:jc w:val="both"/>
        <w:rPr>
          <w:rFonts w:cstheme="minorHAnsi"/>
        </w:rPr>
      </w:pPr>
      <w:r w:rsidRPr="00F57272">
        <w:rPr>
          <w:rFonts w:cstheme="minorHAnsi"/>
        </w:rPr>
        <w:t>Child Welfare &amp; Protection Basic Awareness Courses. This course educates participants on the implementation of best practice in protecting the welfare of children involved in sport.</w:t>
      </w:r>
    </w:p>
    <w:p w14:paraId="4B98DF32" w14:textId="7854C8DD" w:rsidR="002F7EE6" w:rsidRPr="00F57272" w:rsidRDefault="002F7EE6" w:rsidP="006C6C63">
      <w:pPr>
        <w:jc w:val="both"/>
        <w:rPr>
          <w:rFonts w:cstheme="minorHAnsi"/>
        </w:rPr>
      </w:pPr>
      <w:r w:rsidRPr="00F57272">
        <w:rPr>
          <w:rFonts w:cstheme="minorHAnsi"/>
          <w:b/>
        </w:rPr>
        <w:t xml:space="preserve">Validation period: </w:t>
      </w:r>
      <w:r w:rsidRPr="00F57272">
        <w:rPr>
          <w:rFonts w:cstheme="minorHAnsi"/>
        </w:rPr>
        <w:t>3 years plus an additional 3 years if</w:t>
      </w:r>
      <w:r w:rsidRPr="00F57272">
        <w:rPr>
          <w:rFonts w:cstheme="minorHAnsi"/>
          <w:b/>
        </w:rPr>
        <w:t xml:space="preserve"> </w:t>
      </w:r>
      <w:r w:rsidRPr="00F57272">
        <w:rPr>
          <w:rFonts w:cstheme="minorHAnsi"/>
        </w:rPr>
        <w:t>Safeguarding 1 refresher e-module is completed online after 3 year</w:t>
      </w:r>
      <w:r w:rsidR="0050120C">
        <w:rPr>
          <w:rFonts w:cstheme="minorHAnsi"/>
        </w:rPr>
        <w:t>s</w:t>
      </w:r>
      <w:r w:rsidRPr="00F57272">
        <w:rPr>
          <w:rFonts w:cstheme="minorHAnsi"/>
        </w:rPr>
        <w:t xml:space="preserve"> </w:t>
      </w:r>
      <w:r w:rsidR="0050120C">
        <w:rPr>
          <w:rFonts w:cstheme="minorHAnsi"/>
        </w:rPr>
        <w:t xml:space="preserve">of conducting the </w:t>
      </w:r>
      <w:r w:rsidRPr="00F57272">
        <w:rPr>
          <w:rFonts w:cstheme="minorHAnsi"/>
        </w:rPr>
        <w:t>face to face course. Certificate of attendance must be renewed after 6 years by attending a face to face SG1 workshop.</w:t>
      </w:r>
    </w:p>
    <w:p w14:paraId="42B75682" w14:textId="77777777" w:rsidR="0037496E" w:rsidRPr="00F57272" w:rsidRDefault="0037496E" w:rsidP="0037496E">
      <w:pPr>
        <w:ind w:left="360"/>
        <w:rPr>
          <w:rFonts w:cstheme="minorHAnsi"/>
          <w:b/>
        </w:rPr>
      </w:pPr>
    </w:p>
    <w:p w14:paraId="0E7E8ECC" w14:textId="77777777" w:rsidR="0037496E" w:rsidRPr="00F57272" w:rsidRDefault="002F7EE6" w:rsidP="0037496E">
      <w:pPr>
        <w:rPr>
          <w:rFonts w:cstheme="minorHAnsi"/>
          <w:b/>
          <w:u w:val="single"/>
        </w:rPr>
      </w:pPr>
      <w:r w:rsidRPr="00F57272">
        <w:rPr>
          <w:rFonts w:cstheme="minorHAnsi"/>
          <w:b/>
          <w:u w:val="single"/>
        </w:rPr>
        <w:t>Safeguarding 2 (ROI) &amp; Designated Safeguarding Officer (NI)</w:t>
      </w:r>
      <w:r w:rsidR="0037496E" w:rsidRPr="00F57272">
        <w:rPr>
          <w:rFonts w:cstheme="minorHAnsi"/>
          <w:b/>
          <w:u w:val="single"/>
        </w:rPr>
        <w:t xml:space="preserve"> </w:t>
      </w:r>
    </w:p>
    <w:p w14:paraId="2838EC39" w14:textId="67AAD1BA" w:rsidR="002F7EE6" w:rsidRPr="00F57272" w:rsidRDefault="002F7EE6" w:rsidP="006C6C63">
      <w:pPr>
        <w:jc w:val="both"/>
        <w:rPr>
          <w:rFonts w:cstheme="minorHAnsi"/>
          <w:b/>
        </w:rPr>
      </w:pPr>
      <w:r w:rsidRPr="00F57272">
        <w:rPr>
          <w:rFonts w:cstheme="minorHAnsi"/>
        </w:rPr>
        <w:t>Before a person takes up the role of Club Safeguarding Officer</w:t>
      </w:r>
      <w:r w:rsidR="0050120C">
        <w:rPr>
          <w:rFonts w:cstheme="minorHAnsi"/>
        </w:rPr>
        <w:t>,</w:t>
      </w:r>
      <w:r w:rsidRPr="00F57272">
        <w:rPr>
          <w:rFonts w:cstheme="minorHAnsi"/>
        </w:rPr>
        <w:t xml:space="preserve"> they must have a valid certificate of attendance at </w:t>
      </w:r>
      <w:r w:rsidRPr="00F57272">
        <w:rPr>
          <w:rFonts w:cstheme="minorHAnsi"/>
          <w:b/>
        </w:rPr>
        <w:t>Safeguarding 1</w:t>
      </w:r>
      <w:r w:rsidRPr="00F57272">
        <w:rPr>
          <w:rFonts w:cstheme="minorHAnsi"/>
        </w:rPr>
        <w:t xml:space="preserve"> or </w:t>
      </w:r>
      <w:r w:rsidRPr="00F57272">
        <w:rPr>
          <w:rFonts w:cstheme="minorHAnsi"/>
          <w:b/>
        </w:rPr>
        <w:t xml:space="preserve">Safeguarding Children and Young People </w:t>
      </w:r>
      <w:r w:rsidRPr="00F57272">
        <w:rPr>
          <w:rFonts w:cstheme="minorHAnsi"/>
        </w:rPr>
        <w:t xml:space="preserve">training and attend </w:t>
      </w:r>
      <w:r w:rsidRPr="00F57272">
        <w:rPr>
          <w:rFonts w:cstheme="minorHAnsi"/>
          <w:b/>
        </w:rPr>
        <w:t>Safeguarding 2</w:t>
      </w:r>
      <w:r w:rsidRPr="00F57272">
        <w:rPr>
          <w:rFonts w:cstheme="minorHAnsi"/>
        </w:rPr>
        <w:t xml:space="preserve"> or </w:t>
      </w:r>
      <w:r w:rsidRPr="00F57272">
        <w:rPr>
          <w:rFonts w:cstheme="minorHAnsi"/>
          <w:b/>
        </w:rPr>
        <w:t>Designated Safeguarding Officer</w:t>
      </w:r>
      <w:r w:rsidRPr="00F57272">
        <w:rPr>
          <w:rFonts w:cstheme="minorHAnsi"/>
        </w:rPr>
        <w:t xml:space="preserve"> training. This course will help the Club Safeguarding Officer to carry out their role and support the implementation of best practice in the club. Participants will also receive a Club Safeguarding Officer Action Planning document as part of the training. </w:t>
      </w:r>
    </w:p>
    <w:p w14:paraId="2ACAFE75" w14:textId="77777777" w:rsidR="002F7EE6" w:rsidRPr="00F57272" w:rsidRDefault="002F7EE6" w:rsidP="006C6C63">
      <w:pPr>
        <w:jc w:val="both"/>
        <w:rPr>
          <w:rFonts w:cstheme="minorHAnsi"/>
        </w:rPr>
      </w:pPr>
      <w:r w:rsidRPr="00F57272">
        <w:rPr>
          <w:rFonts w:cstheme="minorHAnsi"/>
          <w:b/>
        </w:rPr>
        <w:t>Validation period</w:t>
      </w:r>
      <w:r w:rsidRPr="00F57272">
        <w:rPr>
          <w:rFonts w:cstheme="minorHAnsi"/>
        </w:rPr>
        <w:t>: 3 years. A Safeguarding 2 certificate may only be renewed by attendance at a SG 2 or DSO face to face workshop.</w:t>
      </w:r>
    </w:p>
    <w:p w14:paraId="48908760" w14:textId="77777777" w:rsidR="0037496E" w:rsidRPr="00F57272" w:rsidRDefault="0037496E" w:rsidP="0037496E">
      <w:pPr>
        <w:rPr>
          <w:rFonts w:cstheme="minorHAnsi"/>
          <w:b/>
        </w:rPr>
      </w:pPr>
    </w:p>
    <w:p w14:paraId="6BA6428B" w14:textId="77777777" w:rsidR="002F7EE6" w:rsidRPr="00F57272" w:rsidRDefault="002F7EE6" w:rsidP="0037496E">
      <w:pPr>
        <w:rPr>
          <w:rFonts w:cstheme="minorHAnsi"/>
          <w:b/>
          <w:u w:val="single"/>
        </w:rPr>
      </w:pPr>
      <w:r w:rsidRPr="00F57272">
        <w:rPr>
          <w:rFonts w:cstheme="minorHAnsi"/>
          <w:b/>
          <w:u w:val="single"/>
        </w:rPr>
        <w:t>Safeguarding 3 - Designated Liaison Person</w:t>
      </w:r>
      <w:r w:rsidR="00451AEE">
        <w:rPr>
          <w:rFonts w:cstheme="minorHAnsi"/>
          <w:b/>
          <w:u w:val="single"/>
        </w:rPr>
        <w:t xml:space="preserve"> </w:t>
      </w:r>
      <w:r w:rsidRPr="00F57272">
        <w:rPr>
          <w:rFonts w:cstheme="minorHAnsi"/>
          <w:b/>
          <w:u w:val="single"/>
        </w:rPr>
        <w:t>(DLP)</w:t>
      </w:r>
    </w:p>
    <w:p w14:paraId="6453B213" w14:textId="1F3CA7C3" w:rsidR="002F7EE6" w:rsidRPr="00F57272" w:rsidRDefault="002F7EE6" w:rsidP="006C6C63">
      <w:pPr>
        <w:jc w:val="both"/>
        <w:rPr>
          <w:rFonts w:cstheme="minorHAnsi"/>
        </w:rPr>
      </w:pPr>
      <w:r w:rsidRPr="00F57272">
        <w:rPr>
          <w:rFonts w:cstheme="minorHAnsi"/>
        </w:rPr>
        <w:t>Before a staff member or volunteer can take up the role of a Designated Liaison Person</w:t>
      </w:r>
      <w:r w:rsidR="0050120C">
        <w:rPr>
          <w:rFonts w:cstheme="minorHAnsi"/>
        </w:rPr>
        <w:t>,</w:t>
      </w:r>
      <w:r w:rsidRPr="00F57272">
        <w:rPr>
          <w:rFonts w:cstheme="minorHAnsi"/>
        </w:rPr>
        <w:t xml:space="preserve"> they must have a valid certificate of attendance at </w:t>
      </w:r>
      <w:r w:rsidRPr="00F57272">
        <w:rPr>
          <w:rFonts w:cstheme="minorHAnsi"/>
          <w:b/>
        </w:rPr>
        <w:t>Safeguarding 1</w:t>
      </w:r>
      <w:r w:rsidRPr="00F57272">
        <w:rPr>
          <w:rFonts w:cstheme="minorHAnsi"/>
        </w:rPr>
        <w:t xml:space="preserve"> training and attend </w:t>
      </w:r>
      <w:r w:rsidRPr="00F57272">
        <w:rPr>
          <w:rFonts w:cstheme="minorHAnsi"/>
          <w:b/>
        </w:rPr>
        <w:t>Safeguarding 3</w:t>
      </w:r>
      <w:r w:rsidRPr="00F57272">
        <w:rPr>
          <w:rFonts w:cstheme="minorHAnsi"/>
        </w:rPr>
        <w:t xml:space="preserve"> </w:t>
      </w:r>
      <w:r w:rsidRPr="00F57272">
        <w:rPr>
          <w:rFonts w:cstheme="minorHAnsi"/>
          <w:b/>
        </w:rPr>
        <w:t>(ROI only)</w:t>
      </w:r>
      <w:r w:rsidRPr="00F57272">
        <w:rPr>
          <w:rFonts w:cstheme="minorHAnsi"/>
        </w:rPr>
        <w:t xml:space="preserve"> training</w:t>
      </w:r>
      <w:r w:rsidRPr="00F57272">
        <w:rPr>
          <w:rFonts w:cstheme="minorHAnsi"/>
          <w:b/>
        </w:rPr>
        <w:t xml:space="preserve">. </w:t>
      </w:r>
      <w:r w:rsidRPr="00F57272">
        <w:rPr>
          <w:rFonts w:cstheme="minorHAnsi"/>
        </w:rPr>
        <w:t>The Designated Liaison Person is responsible for reporting allegations or suspicions of child abuse to TUS</w:t>
      </w:r>
      <w:r w:rsidR="005E1254">
        <w:rPr>
          <w:rFonts w:cstheme="minorHAnsi"/>
        </w:rPr>
        <w:t>L</w:t>
      </w:r>
      <w:r w:rsidRPr="00F57272">
        <w:rPr>
          <w:rFonts w:cstheme="minorHAnsi"/>
        </w:rPr>
        <w:t xml:space="preserve">A or Social Services (NI) and/or An Garda </w:t>
      </w:r>
      <w:proofErr w:type="spellStart"/>
      <w:r w:rsidRPr="00F57272">
        <w:rPr>
          <w:rFonts w:cstheme="minorHAnsi"/>
        </w:rPr>
        <w:t>Siochána</w:t>
      </w:r>
      <w:proofErr w:type="spellEnd"/>
      <w:r w:rsidRPr="00F57272">
        <w:rPr>
          <w:rFonts w:cstheme="minorHAnsi"/>
        </w:rPr>
        <w:t>/PSNI. It is mandatory that the Chairperson of a club attends Safeguarding 3 (ROI) training before the club affiliation is confirmed in 2020.</w:t>
      </w:r>
    </w:p>
    <w:p w14:paraId="79E36C2C" w14:textId="77777777" w:rsidR="002F7EE6" w:rsidRPr="00F57272" w:rsidRDefault="002F7EE6" w:rsidP="006C6C63">
      <w:pPr>
        <w:jc w:val="both"/>
        <w:rPr>
          <w:rFonts w:cstheme="minorHAnsi"/>
        </w:rPr>
      </w:pPr>
      <w:r w:rsidRPr="00F57272">
        <w:rPr>
          <w:rFonts w:cstheme="minorHAnsi"/>
          <w:b/>
        </w:rPr>
        <w:t>Validation period</w:t>
      </w:r>
      <w:r w:rsidRPr="00F57272">
        <w:rPr>
          <w:rFonts w:cstheme="minorHAnsi"/>
        </w:rPr>
        <w:t>: 3 years. A Safeguarding 3 certificate of attendance may only be renewed by attendance at a Safeguarding 3 face to face workshop.</w:t>
      </w:r>
    </w:p>
    <w:p w14:paraId="24B9DC0E" w14:textId="77777777" w:rsidR="0037496E" w:rsidRPr="00F57272" w:rsidRDefault="0037496E" w:rsidP="0037496E">
      <w:pPr>
        <w:rPr>
          <w:rFonts w:cstheme="minorHAnsi"/>
          <w:b/>
        </w:rPr>
      </w:pPr>
    </w:p>
    <w:p w14:paraId="093BD989" w14:textId="77777777" w:rsidR="0037496E" w:rsidRPr="00F57272" w:rsidRDefault="002F7EE6" w:rsidP="0037496E">
      <w:pPr>
        <w:rPr>
          <w:rFonts w:cstheme="minorHAnsi"/>
          <w:b/>
          <w:u w:val="single"/>
        </w:rPr>
      </w:pPr>
      <w:r w:rsidRPr="00F57272">
        <w:rPr>
          <w:rFonts w:cstheme="minorHAnsi"/>
          <w:b/>
          <w:u w:val="single"/>
        </w:rPr>
        <w:t>Safeguarding O</w:t>
      </w:r>
      <w:r w:rsidR="0037496E" w:rsidRPr="00F57272">
        <w:rPr>
          <w:rFonts w:cstheme="minorHAnsi"/>
          <w:b/>
          <w:u w:val="single"/>
        </w:rPr>
        <w:t xml:space="preserve">nline Refresher (ROI) or (NI) </w:t>
      </w:r>
    </w:p>
    <w:p w14:paraId="58150514" w14:textId="177A288C" w:rsidR="002F7EE6" w:rsidRPr="00F57272" w:rsidRDefault="002F7EE6" w:rsidP="0037496E">
      <w:pPr>
        <w:rPr>
          <w:rFonts w:cstheme="minorHAnsi"/>
          <w:b/>
        </w:rPr>
      </w:pPr>
      <w:r w:rsidRPr="00F57272">
        <w:rPr>
          <w:rFonts w:cstheme="minorHAnsi"/>
        </w:rPr>
        <w:t>This is the renewal option for anyone needing to renew their Safeguarding 1 compliancy</w:t>
      </w:r>
      <w:r w:rsidR="005B2658">
        <w:rPr>
          <w:rFonts w:cstheme="minorHAnsi"/>
        </w:rPr>
        <w:t>.</w:t>
      </w:r>
    </w:p>
    <w:p w14:paraId="3970C5D4" w14:textId="77777777" w:rsidR="0037496E" w:rsidRPr="00F57272" w:rsidRDefault="00F57272" w:rsidP="002F7EE6">
      <w:pPr>
        <w:rPr>
          <w:rFonts w:cstheme="minorHAnsi"/>
          <w:b/>
        </w:rPr>
      </w:pPr>
      <w:r>
        <w:rPr>
          <w:rFonts w:cstheme="minorHAnsi"/>
          <w:b/>
        </w:rPr>
        <w:t>__________________________________________________________________________________</w:t>
      </w:r>
    </w:p>
    <w:p w14:paraId="36622FA1" w14:textId="77777777" w:rsidR="002F7EE6" w:rsidRPr="00F57272" w:rsidRDefault="0037496E" w:rsidP="002F7EE6">
      <w:pPr>
        <w:rPr>
          <w:rFonts w:cstheme="minorHAnsi"/>
        </w:rPr>
      </w:pPr>
      <w:r w:rsidRPr="00F57272">
        <w:rPr>
          <w:rFonts w:cstheme="minorHAnsi"/>
          <w:b/>
        </w:rPr>
        <w:t xml:space="preserve">Important: </w:t>
      </w:r>
      <w:r w:rsidR="002F7EE6" w:rsidRPr="00F57272">
        <w:rPr>
          <w:rFonts w:cstheme="minorHAnsi"/>
        </w:rPr>
        <w:t>Due to Covid-19, Face to Face training is not possible. In the interim the following measures will be in place:</w:t>
      </w:r>
    </w:p>
    <w:p w14:paraId="6FCA169E" w14:textId="77777777" w:rsidR="00F57272" w:rsidRPr="0037496E" w:rsidRDefault="00F57272" w:rsidP="00F57272">
      <w:pPr>
        <w:pStyle w:val="ListParagraph"/>
        <w:numPr>
          <w:ilvl w:val="0"/>
          <w:numId w:val="18"/>
        </w:numPr>
        <w:tabs>
          <w:tab w:val="left" w:pos="284"/>
        </w:tabs>
        <w:rPr>
          <w:rFonts w:cstheme="minorHAnsi"/>
        </w:rPr>
      </w:pPr>
      <w:r w:rsidRPr="00F57272">
        <w:rPr>
          <w:rFonts w:cstheme="minorHAnsi"/>
        </w:rPr>
        <w:lastRenderedPageBreak/>
        <w:t>Sport Ireland and Sport NI have developed a virtual Safeguarding 1 course</w:t>
      </w:r>
      <w:r>
        <w:rPr>
          <w:rFonts w:cstheme="minorHAnsi"/>
        </w:rPr>
        <w:t xml:space="preserve"> which can be found via </w:t>
      </w:r>
      <w:r w:rsidRPr="0037496E">
        <w:rPr>
          <w:rFonts w:cstheme="minorHAnsi"/>
        </w:rPr>
        <w:t xml:space="preserve">Local Sports Partnerships (ROI) and by Sport Northern Ireland (NI) </w:t>
      </w:r>
    </w:p>
    <w:p w14:paraId="36D29127" w14:textId="77777777" w:rsidR="002F7EE6" w:rsidRPr="00F57272" w:rsidRDefault="00F57272" w:rsidP="002F7EE6">
      <w:pPr>
        <w:pStyle w:val="ListParagraph"/>
        <w:numPr>
          <w:ilvl w:val="0"/>
          <w:numId w:val="18"/>
        </w:numPr>
        <w:rPr>
          <w:rFonts w:cstheme="minorHAnsi"/>
        </w:rPr>
      </w:pPr>
      <w:r w:rsidRPr="0037496E">
        <w:rPr>
          <w:rFonts w:cstheme="minorHAnsi"/>
        </w:rPr>
        <w:t>Sport NI or Sport Ireland approved safeguarding training obtained through other sporting bodies will also be accepted</w:t>
      </w:r>
    </w:p>
    <w:p w14:paraId="4717526B" w14:textId="77777777" w:rsidR="002F7EE6" w:rsidRPr="006C6C63" w:rsidRDefault="00F57272" w:rsidP="006C6C63">
      <w:pPr>
        <w:jc w:val="both"/>
        <w:rPr>
          <w:color w:val="00B050"/>
        </w:rPr>
      </w:pPr>
      <w:r>
        <w:t xml:space="preserve">Safeguarding 2 and 3 are currently in development and a policy update will be issued when they are available. During this time the requirement for these courses will not be enforced, however we recommend that personnel needing this qualification do so at their earliest convenience. </w:t>
      </w:r>
    </w:p>
    <w:p w14:paraId="64C1B720" w14:textId="77777777" w:rsidR="00884B7B" w:rsidRPr="006C6C63" w:rsidRDefault="00884B7B" w:rsidP="006C6C63">
      <w:pPr>
        <w:pStyle w:val="ListParagraph"/>
        <w:numPr>
          <w:ilvl w:val="0"/>
          <w:numId w:val="21"/>
        </w:numPr>
        <w:rPr>
          <w:rFonts w:ascii="Calibri" w:eastAsia="Times New Roman" w:hAnsi="Calibri" w:cs="Calibri"/>
          <w:b/>
          <w:color w:val="00B050"/>
          <w:sz w:val="24"/>
          <w:szCs w:val="24"/>
          <w:lang w:eastAsia="en-IE"/>
        </w:rPr>
      </w:pPr>
      <w:r w:rsidRPr="006C6C63">
        <w:rPr>
          <w:rFonts w:ascii="Calibri" w:eastAsia="Times New Roman" w:hAnsi="Calibri" w:cs="Calibri"/>
          <w:b/>
          <w:color w:val="00B050"/>
          <w:sz w:val="24"/>
          <w:szCs w:val="24"/>
          <w:lang w:eastAsia="en-IE"/>
        </w:rPr>
        <w:t>Recognising and Reporting Child Abuse Policy</w:t>
      </w:r>
      <w:r w:rsidR="006C6C63" w:rsidRPr="006C6C63">
        <w:rPr>
          <w:rFonts w:ascii="Calibri" w:eastAsia="Times New Roman" w:hAnsi="Calibri" w:cs="Calibri"/>
          <w:b/>
          <w:color w:val="00B050"/>
          <w:sz w:val="24"/>
          <w:szCs w:val="24"/>
          <w:lang w:eastAsia="en-IE"/>
        </w:rPr>
        <w:t xml:space="preserve"> </w:t>
      </w:r>
      <w:r w:rsidR="003E0C24" w:rsidRPr="006C6C63">
        <w:rPr>
          <w:rFonts w:ascii="Calibri" w:eastAsia="Times New Roman" w:hAnsi="Calibri" w:cs="Calibri"/>
          <w:b/>
          <w:color w:val="000000"/>
          <w:sz w:val="24"/>
          <w:szCs w:val="24"/>
          <w:lang w:eastAsia="en-IE"/>
        </w:rPr>
        <w:br/>
      </w:r>
    </w:p>
    <w:tbl>
      <w:tblPr>
        <w:tblW w:w="10409" w:type="dxa"/>
        <w:tblBorders>
          <w:insideH w:val="single" w:sz="18" w:space="0" w:color="000000"/>
          <w:insideV w:val="single" w:sz="18" w:space="0" w:color="33CCCC"/>
        </w:tblBorders>
        <w:tblLook w:val="00A0" w:firstRow="1" w:lastRow="0" w:firstColumn="1" w:lastColumn="0" w:noHBand="0" w:noVBand="0"/>
      </w:tblPr>
      <w:tblGrid>
        <w:gridCol w:w="10409"/>
      </w:tblGrid>
      <w:tr w:rsidR="00496D1B" w:rsidRPr="00A253CB" w14:paraId="552475EE" w14:textId="77777777" w:rsidTr="002C7951">
        <w:trPr>
          <w:trHeight w:val="558"/>
        </w:trPr>
        <w:tc>
          <w:tcPr>
            <w:tcW w:w="10409" w:type="dxa"/>
            <w:tcBorders>
              <w:bottom w:val="nil"/>
            </w:tcBorders>
          </w:tcPr>
          <w:p w14:paraId="769B21CF" w14:textId="77777777" w:rsidR="003E0C24" w:rsidRPr="003E0C24" w:rsidRDefault="003E0C24" w:rsidP="002C7951">
            <w:pPr>
              <w:rPr>
                <w:rFonts w:ascii="Calibri" w:hAnsi="Calibri" w:cs="Calibri"/>
                <w:b/>
                <w:u w:val="single"/>
              </w:rPr>
            </w:pPr>
            <w:r w:rsidRPr="003E0C24">
              <w:rPr>
                <w:rFonts w:ascii="Calibri" w:hAnsi="Calibri" w:cs="Calibri"/>
                <w:b/>
                <w:u w:val="single"/>
              </w:rPr>
              <w:t>Recognising Child Abuse</w:t>
            </w:r>
          </w:p>
          <w:tbl>
            <w:tblPr>
              <w:tblW w:w="9828" w:type="dxa"/>
              <w:tblLook w:val="00A0" w:firstRow="1" w:lastRow="0" w:firstColumn="1" w:lastColumn="0" w:noHBand="0" w:noVBand="0"/>
            </w:tblPr>
            <w:tblGrid>
              <w:gridCol w:w="9828"/>
            </w:tblGrid>
            <w:tr w:rsidR="00496D1B" w:rsidRPr="00A253CB" w14:paraId="3D7AACAB" w14:textId="77777777" w:rsidTr="002C7951">
              <w:trPr>
                <w:trHeight w:val="3300"/>
              </w:trPr>
              <w:tc>
                <w:tcPr>
                  <w:tcW w:w="9828" w:type="dxa"/>
                </w:tcPr>
                <w:p w14:paraId="386D0493" w14:textId="74FC997C" w:rsidR="00496D1B" w:rsidRPr="00D12B5F" w:rsidRDefault="00496D1B" w:rsidP="002D51E1">
                  <w:pPr>
                    <w:ind w:right="756"/>
                    <w:jc w:val="both"/>
                    <w:rPr>
                      <w:rFonts w:ascii="Calibri" w:hAnsi="Calibri" w:cs="Calibri"/>
                      <w:color w:val="4D4D4F"/>
                      <w:lang w:eastAsia="en-IE"/>
                    </w:rPr>
                  </w:pPr>
                  <w:r w:rsidRPr="00D12B5F">
                    <w:rPr>
                      <w:rFonts w:ascii="Calibri" w:hAnsi="Calibri" w:cs="Tahoma"/>
                    </w:rPr>
                    <w:t xml:space="preserve">Under the </w:t>
                  </w:r>
                  <w:r w:rsidR="00D12B5F" w:rsidRPr="00D12B5F">
                    <w:rPr>
                      <w:rFonts w:ascii="Calibri" w:hAnsi="Calibri" w:cs="Tahoma"/>
                    </w:rPr>
                    <w:t xml:space="preserve">Children First </w:t>
                  </w:r>
                  <w:r w:rsidRPr="00D12B5F">
                    <w:rPr>
                      <w:rFonts w:ascii="Calibri" w:hAnsi="Calibri" w:cs="Tahoma"/>
                    </w:rPr>
                    <w:t>legislation it is a requirement to report any knowledge, belief, or reasonable suspicion that a child has been harmed</w:t>
                  </w:r>
                  <w:r w:rsidRPr="00D12B5F">
                    <w:rPr>
                      <w:rFonts w:ascii="Calibri" w:hAnsi="Calibri" w:cs="Calibri"/>
                      <w:color w:val="4D4D4F"/>
                      <w:lang w:eastAsia="en-IE"/>
                    </w:rPr>
                    <w:t>, is being harmed, or is at risk of being harmed, to the statutory authorities. By working with young people</w:t>
                  </w:r>
                  <w:r w:rsidR="0050120C">
                    <w:rPr>
                      <w:rFonts w:ascii="Calibri" w:hAnsi="Calibri" w:cs="Calibri"/>
                      <w:color w:val="4D4D4F"/>
                      <w:lang w:eastAsia="en-IE"/>
                    </w:rPr>
                    <w:t>,</w:t>
                  </w:r>
                  <w:r w:rsidRPr="00D12B5F">
                    <w:rPr>
                      <w:rFonts w:ascii="Calibri" w:hAnsi="Calibri" w:cs="Calibri"/>
                      <w:color w:val="4D4D4F"/>
                      <w:lang w:eastAsia="en-IE"/>
                    </w:rPr>
                    <w:t xml:space="preserve"> you have a duty of care to keep them safe; understanding child abuse and the procedures</w:t>
                  </w:r>
                  <w:r w:rsidR="00D12B5F" w:rsidRPr="00D12B5F">
                    <w:rPr>
                      <w:rFonts w:ascii="Calibri" w:hAnsi="Calibri" w:cs="Calibri"/>
                      <w:color w:val="4D4D4F"/>
                      <w:lang w:eastAsia="en-IE"/>
                    </w:rPr>
                    <w:t xml:space="preserve"> for</w:t>
                  </w:r>
                  <w:r w:rsidRPr="00D12B5F">
                    <w:rPr>
                      <w:rFonts w:ascii="Calibri" w:hAnsi="Calibri" w:cs="Calibri"/>
                      <w:color w:val="4D4D4F"/>
                      <w:lang w:eastAsia="en-IE"/>
                    </w:rPr>
                    <w:t xml:space="preserve"> if you have a concern</w:t>
                  </w:r>
                  <w:r w:rsidR="00D12B5F" w:rsidRPr="00D12B5F">
                    <w:rPr>
                      <w:rFonts w:ascii="Calibri" w:hAnsi="Calibri" w:cs="Calibri"/>
                      <w:color w:val="4D4D4F"/>
                      <w:lang w:eastAsia="en-IE"/>
                    </w:rPr>
                    <w:t>,</w:t>
                  </w:r>
                  <w:r w:rsidRPr="00D12B5F">
                    <w:rPr>
                      <w:rFonts w:ascii="Calibri" w:hAnsi="Calibri" w:cs="Calibri"/>
                      <w:color w:val="4D4D4F"/>
                      <w:lang w:eastAsia="en-IE"/>
                    </w:rPr>
                    <w:t xml:space="preserve"> or if you receive a disclosure from a young person, will support you in </w:t>
                  </w:r>
                  <w:r w:rsidR="00CA78A1" w:rsidRPr="00D12B5F">
                    <w:rPr>
                      <w:rFonts w:ascii="Calibri" w:hAnsi="Calibri" w:cs="Calibri"/>
                      <w:color w:val="4D4D4F"/>
                      <w:lang w:eastAsia="en-IE"/>
                    </w:rPr>
                    <w:t xml:space="preserve">your role. </w:t>
                  </w:r>
                  <w:r w:rsidR="00D12B5F" w:rsidRPr="00D12B5F">
                    <w:rPr>
                      <w:rFonts w:ascii="Calibri" w:hAnsi="Calibri" w:cs="Calibri"/>
                      <w:color w:val="4D4D4F"/>
                      <w:lang w:eastAsia="en-IE"/>
                    </w:rPr>
                    <w:t>It is everyone’s responsibility to keep young people safe.</w:t>
                  </w:r>
                  <w:r w:rsidR="002D51E1">
                    <w:rPr>
                      <w:rFonts w:ascii="Calibri" w:hAnsi="Calibri" w:cs="Calibri"/>
                      <w:color w:val="4D4D4F"/>
                      <w:lang w:eastAsia="en-IE"/>
                    </w:rPr>
                    <w:t xml:space="preserve"> </w:t>
                  </w:r>
                  <w:r w:rsidR="00D12B5F" w:rsidRPr="00D12B5F">
                    <w:rPr>
                      <w:rFonts w:ascii="Calibri" w:hAnsi="Calibri" w:cs="Calibri"/>
                      <w:color w:val="4D4D4F"/>
                      <w:lang w:eastAsia="en-IE"/>
                    </w:rPr>
                    <w:t>The statutory authorities have a</w:t>
                  </w:r>
                  <w:r w:rsidRPr="00D12B5F">
                    <w:rPr>
                      <w:rFonts w:ascii="Calibri" w:hAnsi="Calibri" w:cs="Calibri"/>
                      <w:color w:val="4D4D4F"/>
                      <w:lang w:eastAsia="en-IE"/>
                    </w:rPr>
                    <w:t xml:space="preserve"> threshold of harm </w:t>
                  </w:r>
                  <w:r w:rsidR="00D12B5F" w:rsidRPr="00D12B5F">
                    <w:rPr>
                      <w:rFonts w:ascii="Calibri" w:hAnsi="Calibri" w:cs="Calibri"/>
                      <w:color w:val="4D4D4F"/>
                      <w:lang w:eastAsia="en-IE"/>
                    </w:rPr>
                    <w:t xml:space="preserve">for intervention of abuse; this is the level at which a concern must be reported. </w:t>
                  </w:r>
                </w:p>
                <w:p w14:paraId="49555757" w14:textId="77777777" w:rsidR="00496D1B" w:rsidRPr="00D12B5F" w:rsidRDefault="00496D1B" w:rsidP="002C7951">
                  <w:pPr>
                    <w:shd w:val="clear" w:color="auto" w:fill="FFFFFF"/>
                    <w:rPr>
                      <w:rFonts w:ascii="Calibri" w:hAnsi="Calibri" w:cs="Calibri"/>
                      <w:color w:val="4D4D4F"/>
                      <w:lang w:eastAsia="en-IE"/>
                    </w:rPr>
                  </w:pPr>
                  <w:r w:rsidRPr="00D12B5F">
                    <w:rPr>
                      <w:rFonts w:ascii="Calibri" w:hAnsi="Calibri" w:cs="Calibri"/>
                      <w:color w:val="4D4D4F"/>
                      <w:lang w:eastAsia="en-IE"/>
                    </w:rPr>
                    <w:t>“Harm” means, in relation to a child:</w:t>
                  </w:r>
                </w:p>
                <w:p w14:paraId="6A047992" w14:textId="6032027D" w:rsidR="00496D1B" w:rsidRPr="00D12B5F" w:rsidRDefault="00496D1B" w:rsidP="00534932">
                  <w:pPr>
                    <w:shd w:val="clear" w:color="auto" w:fill="FFFFFF"/>
                    <w:spacing w:line="240" w:lineRule="auto"/>
                    <w:ind w:left="600" w:right="614"/>
                    <w:rPr>
                      <w:rFonts w:ascii="Calibri" w:hAnsi="Calibri" w:cs="Calibri"/>
                      <w:color w:val="4D4D4F"/>
                      <w:lang w:eastAsia="en-IE"/>
                    </w:rPr>
                  </w:pPr>
                  <w:r w:rsidRPr="00D12B5F">
                    <w:rPr>
                      <w:rFonts w:ascii="Calibri" w:hAnsi="Calibri" w:cs="Calibri"/>
                      <w:color w:val="4D4D4F"/>
                      <w:lang w:eastAsia="en-IE"/>
                    </w:rPr>
                    <w:t>(a)       assault, ill-treatment or neglect of the child in a manner that seriously affects or is likely to seriously affect the child’s health, development or welfare, or</w:t>
                  </w:r>
                </w:p>
                <w:p w14:paraId="48B8D57E" w14:textId="77777777" w:rsidR="00496D1B" w:rsidRPr="00D12B5F" w:rsidRDefault="00496D1B" w:rsidP="00D12B5F">
                  <w:pPr>
                    <w:shd w:val="clear" w:color="auto" w:fill="FFFFFF"/>
                    <w:spacing w:line="240" w:lineRule="auto"/>
                    <w:ind w:left="600"/>
                    <w:rPr>
                      <w:rFonts w:ascii="Calibri" w:hAnsi="Calibri" w:cs="Calibri"/>
                      <w:color w:val="4D4D4F"/>
                      <w:lang w:eastAsia="en-IE"/>
                    </w:rPr>
                  </w:pPr>
                  <w:r w:rsidRPr="00D12B5F">
                    <w:rPr>
                      <w:rFonts w:ascii="Calibri" w:hAnsi="Calibri" w:cs="Calibri"/>
                      <w:color w:val="4D4D4F"/>
                      <w:lang w:eastAsia="en-IE"/>
                    </w:rPr>
                    <w:t>(b)       sexual abuse of the child   </w:t>
                  </w:r>
                </w:p>
                <w:p w14:paraId="75E31B7C" w14:textId="19992C5A" w:rsidR="002D51E1" w:rsidRDefault="00D12B5F" w:rsidP="00534932">
                  <w:pPr>
                    <w:shd w:val="clear" w:color="auto" w:fill="FFFFFF"/>
                    <w:ind w:right="897"/>
                    <w:jc w:val="both"/>
                    <w:outlineLvl w:val="2"/>
                    <w:rPr>
                      <w:rFonts w:ascii="Calibri" w:hAnsi="Calibri" w:cs="Calibri"/>
                      <w:color w:val="4D4D4F"/>
                      <w:lang w:eastAsia="en-IE"/>
                    </w:rPr>
                  </w:pPr>
                  <w:r w:rsidRPr="00D12B5F">
                    <w:rPr>
                      <w:rFonts w:ascii="Calibri" w:hAnsi="Calibri" w:cs="Calibri"/>
                      <w:color w:val="4D4D4F"/>
                      <w:lang w:eastAsia="en-IE"/>
                    </w:rPr>
                    <w:t>A designated person should be informed if you witness anything that causes you</w:t>
                  </w:r>
                  <w:r>
                    <w:rPr>
                      <w:rFonts w:ascii="Calibri" w:hAnsi="Calibri" w:cs="Calibri"/>
                      <w:color w:val="4D4D4F"/>
                      <w:lang w:eastAsia="en-IE"/>
                    </w:rPr>
                    <w:t xml:space="preserve"> concern; the following definitions have been taken from the Children First Guidance (ROI) and Co-Operating to Safeguard Children and Young People in Northern Ireland (NI)</w:t>
                  </w:r>
                  <w:r w:rsidR="0050120C">
                    <w:rPr>
                      <w:rFonts w:ascii="Calibri" w:hAnsi="Calibri" w:cs="Calibri"/>
                      <w:color w:val="4D4D4F"/>
                      <w:lang w:eastAsia="en-IE"/>
                    </w:rPr>
                    <w:t>.</w:t>
                  </w:r>
                  <w:r>
                    <w:rPr>
                      <w:rFonts w:ascii="Calibri" w:hAnsi="Calibri" w:cs="Calibri"/>
                      <w:color w:val="4D4D4F"/>
                      <w:lang w:eastAsia="en-IE"/>
                    </w:rPr>
                    <w:t xml:space="preserve"> </w:t>
                  </w:r>
                </w:p>
                <w:p w14:paraId="24A266A6" w14:textId="77777777" w:rsidR="00A328AA" w:rsidRPr="002D51E1" w:rsidRDefault="002D51E1" w:rsidP="002D51E1">
                  <w:pPr>
                    <w:shd w:val="clear" w:color="auto" w:fill="FFFFFF"/>
                    <w:ind w:right="897"/>
                    <w:jc w:val="both"/>
                    <w:outlineLvl w:val="2"/>
                    <w:rPr>
                      <w:rFonts w:ascii="Calibri" w:hAnsi="Calibri" w:cs="Calibri"/>
                      <w:color w:val="4D4D4F"/>
                      <w:lang w:eastAsia="en-IE"/>
                    </w:rPr>
                  </w:pPr>
                  <w:r>
                    <w:rPr>
                      <w:rFonts w:ascii="Calibri" w:hAnsi="Calibri" w:cs="Calibri"/>
                      <w:color w:val="4D4D4F"/>
                      <w:lang w:eastAsia="en-IE"/>
                    </w:rPr>
                    <w:br/>
                  </w:r>
                  <w:r w:rsidR="00A328AA" w:rsidRPr="00A328AA">
                    <w:rPr>
                      <w:b/>
                      <w:lang w:val="en-US" w:eastAsia="en-IE"/>
                    </w:rPr>
                    <w:t>Physical Abuse:</w:t>
                  </w:r>
                </w:p>
                <w:p w14:paraId="0548B8DD" w14:textId="77777777" w:rsidR="00A328AA" w:rsidRPr="00A328AA" w:rsidRDefault="00A328AA" w:rsidP="002D51E1">
                  <w:pPr>
                    <w:ind w:right="756"/>
                    <w:jc w:val="both"/>
                    <w:rPr>
                      <w:lang w:eastAsia="en-IE"/>
                    </w:rPr>
                  </w:pPr>
                  <w:r w:rsidRPr="00A328AA">
                    <w:rPr>
                      <w:lang w:eastAsia="en-IE"/>
                    </w:rPr>
                    <w:t>Physical Abuse is when someone deliberately hurts a child physically, or puts them at risk of being physically hurt. It may occur as a single incident or as a pattern of incidents.</w:t>
                  </w:r>
                  <w:r w:rsidR="00967705">
                    <w:rPr>
                      <w:lang w:eastAsia="en-IE"/>
                    </w:rPr>
                    <w:t xml:space="preserve"> Examples of this might be hitting, pinching, burning etc. It is a reasonable concern if you believe the life of the young person is in imminent danger. </w:t>
                  </w:r>
                </w:p>
                <w:p w14:paraId="51E89F7F" w14:textId="77777777" w:rsidR="00A328AA" w:rsidRPr="00A328AA" w:rsidRDefault="00A328AA" w:rsidP="00A328AA">
                  <w:pPr>
                    <w:rPr>
                      <w:b/>
                      <w:lang w:eastAsia="en-IE"/>
                    </w:rPr>
                  </w:pPr>
                  <w:r w:rsidRPr="00A328AA">
                    <w:rPr>
                      <w:b/>
                      <w:lang w:val="en-US" w:eastAsia="en-IE"/>
                    </w:rPr>
                    <w:t xml:space="preserve">Emotional Abuse: </w:t>
                  </w:r>
                  <w:r w:rsidRPr="00A328AA">
                    <w:rPr>
                      <w:b/>
                      <w:lang w:eastAsia="en-IE"/>
                    </w:rPr>
                    <w:t xml:space="preserve"> </w:t>
                  </w:r>
                </w:p>
                <w:p w14:paraId="643BA13A" w14:textId="24472761" w:rsidR="00A328AA" w:rsidRDefault="00A328AA" w:rsidP="002D51E1">
                  <w:pPr>
                    <w:ind w:right="614"/>
                    <w:jc w:val="both"/>
                    <w:rPr>
                      <w:lang w:eastAsia="en-IE"/>
                    </w:rPr>
                  </w:pPr>
                  <w:r w:rsidRPr="00A328AA">
                    <w:rPr>
                      <w:lang w:eastAsia="en-IE"/>
                    </w:rPr>
                    <w:t xml:space="preserve">Emotional abuse is the systematic emotional or psychological ill-treatment of a child as part of the overall relationship between a caregiver and a child. </w:t>
                  </w:r>
                  <w:r w:rsidR="00530D12" w:rsidRPr="00530D12">
                    <w:rPr>
                      <w:lang w:eastAsia="en-IE"/>
                    </w:rPr>
                    <w:t>A reasonable concern for the child’s welfare would exist when the behaviour becomes typical of the relationship between the child and the parent or carer</w:t>
                  </w:r>
                  <w:r w:rsidR="00967705">
                    <w:rPr>
                      <w:lang w:eastAsia="en-IE"/>
                    </w:rPr>
                    <w:t>. In sport,</w:t>
                  </w:r>
                  <w:r w:rsidR="005E1254">
                    <w:rPr>
                      <w:lang w:eastAsia="en-IE"/>
                    </w:rPr>
                    <w:t xml:space="preserve"> b</w:t>
                  </w:r>
                  <w:r w:rsidR="00967705">
                    <w:rPr>
                      <w:lang w:eastAsia="en-IE"/>
                    </w:rPr>
                    <w:t xml:space="preserve">ullying may also fall under the category of emotional abuse and may occur in the form of online bullying. </w:t>
                  </w:r>
                </w:p>
                <w:p w14:paraId="58BE6DEF" w14:textId="77777777" w:rsidR="0050120C" w:rsidRPr="00A328AA" w:rsidRDefault="0050120C" w:rsidP="002D51E1">
                  <w:pPr>
                    <w:ind w:right="614"/>
                    <w:jc w:val="both"/>
                    <w:rPr>
                      <w:lang w:eastAsia="en-IE"/>
                    </w:rPr>
                  </w:pPr>
                </w:p>
                <w:p w14:paraId="5EA522F5" w14:textId="77777777" w:rsidR="00A328AA" w:rsidRPr="00A328AA" w:rsidRDefault="00A328AA" w:rsidP="00A328AA">
                  <w:pPr>
                    <w:rPr>
                      <w:b/>
                      <w:lang w:eastAsia="en-IE"/>
                    </w:rPr>
                  </w:pPr>
                  <w:r w:rsidRPr="00A328AA">
                    <w:rPr>
                      <w:b/>
                      <w:lang w:eastAsia="en-IE"/>
                    </w:rPr>
                    <w:lastRenderedPageBreak/>
                    <w:t xml:space="preserve">Neglect: </w:t>
                  </w:r>
                </w:p>
                <w:p w14:paraId="003AF8A2" w14:textId="1C8C3E6C" w:rsidR="00A328AA" w:rsidRPr="00A328AA" w:rsidRDefault="00A328AA" w:rsidP="002D51E1">
                  <w:pPr>
                    <w:ind w:right="472"/>
                    <w:jc w:val="both"/>
                    <w:rPr>
                      <w:lang w:eastAsia="en-IE"/>
                    </w:rPr>
                  </w:pPr>
                  <w:r w:rsidRPr="00A328AA">
                    <w:rPr>
                      <w:lang w:eastAsia="en-IE"/>
                    </w:rPr>
                    <w:t xml:space="preserve">Neglect occurs when a child does not receive adequate care or supervision to the extent that the child is harmed </w:t>
                  </w:r>
                  <w:r w:rsidR="00E339F9">
                    <w:rPr>
                      <w:lang w:eastAsia="en-IE"/>
                    </w:rPr>
                    <w:t xml:space="preserve">physically or developmentally. This is commonly reported as deprivation of food, clothing, safety, hygiene or medical care. </w:t>
                  </w:r>
                  <w:r w:rsidR="00675A57">
                    <w:rPr>
                      <w:lang w:eastAsia="en-IE"/>
                    </w:rPr>
                    <w:t>Over a period of time neglect can have a negative impact on a child’s emo</w:t>
                  </w:r>
                  <w:r w:rsidR="00530D12">
                    <w:rPr>
                      <w:lang w:eastAsia="en-IE"/>
                    </w:rPr>
                    <w:t xml:space="preserve">tional and physical development. </w:t>
                  </w:r>
                  <w:r w:rsidR="00530D12" w:rsidRPr="00530D12">
                    <w:rPr>
                      <w:lang w:eastAsia="en-IE"/>
                    </w:rPr>
                    <w:t>A reasonable concern for the child’s welfare would exist when neglect becomes typical of the relationship between the child and the parent or carer</w:t>
                  </w:r>
                  <w:r w:rsidR="0050120C">
                    <w:rPr>
                      <w:lang w:eastAsia="en-IE"/>
                    </w:rPr>
                    <w:t>.</w:t>
                  </w:r>
                </w:p>
                <w:p w14:paraId="71611A58" w14:textId="77777777" w:rsidR="00A328AA" w:rsidRPr="00A328AA" w:rsidRDefault="00A328AA" w:rsidP="00A328AA">
                  <w:pPr>
                    <w:rPr>
                      <w:b/>
                      <w:lang w:eastAsia="en-IE"/>
                    </w:rPr>
                  </w:pPr>
                  <w:r w:rsidRPr="00A328AA">
                    <w:rPr>
                      <w:b/>
                      <w:lang w:eastAsia="en-IE"/>
                    </w:rPr>
                    <w:t xml:space="preserve">Sexual Abuse: </w:t>
                  </w:r>
                </w:p>
                <w:p w14:paraId="353C845A" w14:textId="48136D13" w:rsidR="00496D1B" w:rsidRDefault="00A328AA" w:rsidP="002D51E1">
                  <w:pPr>
                    <w:ind w:right="472"/>
                    <w:jc w:val="both"/>
                    <w:rPr>
                      <w:lang w:eastAsia="en-IE"/>
                    </w:rPr>
                  </w:pPr>
                  <w:r w:rsidRPr="00A328AA">
                    <w:rPr>
                      <w:lang w:eastAsia="en-IE"/>
                    </w:rPr>
                    <w:t>Sexual abuse occurs when a child is used by another person for his or her gratification or sexual arousal or for that of others</w:t>
                  </w:r>
                  <w:r w:rsidR="00530D12">
                    <w:rPr>
                      <w:lang w:eastAsia="en-IE"/>
                    </w:rPr>
                    <w:t xml:space="preserve">. </w:t>
                  </w:r>
                  <w:r w:rsidR="00530D12" w:rsidRPr="00530D12">
                    <w:rPr>
                      <w:lang w:eastAsia="en-IE"/>
                    </w:rPr>
                    <w:t>It includes the child being involved in sexual acts (masturbation, fondling, oral or penetrative sex) or exposing the child to sexual activity directly or t</w:t>
                  </w:r>
                  <w:r w:rsidR="00530D12">
                    <w:rPr>
                      <w:lang w:eastAsia="en-IE"/>
                    </w:rPr>
                    <w:t>hrough pornography</w:t>
                  </w:r>
                  <w:r w:rsidR="00530D12" w:rsidRPr="00530D12">
                    <w:rPr>
                      <w:lang w:eastAsia="en-IE"/>
                    </w:rPr>
                    <w:t>. Any concern about possible sexual abuse constitutes reasonable grounds for concern</w:t>
                  </w:r>
                  <w:r w:rsidR="005E1254">
                    <w:rPr>
                      <w:lang w:eastAsia="en-IE"/>
                    </w:rPr>
                    <w:t>.</w:t>
                  </w:r>
                </w:p>
                <w:p w14:paraId="6DAE4596" w14:textId="77777777" w:rsidR="00C453FD" w:rsidRDefault="00C453FD" w:rsidP="002C7951">
                  <w:pPr>
                    <w:rPr>
                      <w:b/>
                      <w:lang w:eastAsia="en-IE"/>
                    </w:rPr>
                  </w:pPr>
                  <w:r>
                    <w:rPr>
                      <w:b/>
                      <w:lang w:eastAsia="en-IE"/>
                    </w:rPr>
                    <w:t>The following are noted in the Children First Guidance as being Reasonable Grounds For Concern:</w:t>
                  </w:r>
                </w:p>
                <w:p w14:paraId="51B083FA" w14:textId="77777777" w:rsidR="00E402BF" w:rsidRPr="00C453FD" w:rsidRDefault="0093281B" w:rsidP="002D51E1">
                  <w:pPr>
                    <w:numPr>
                      <w:ilvl w:val="0"/>
                      <w:numId w:val="23"/>
                    </w:numPr>
                    <w:ind w:right="756"/>
                    <w:rPr>
                      <w:lang w:eastAsia="en-IE"/>
                    </w:rPr>
                  </w:pPr>
                  <w:r w:rsidRPr="00C453FD">
                    <w:rPr>
                      <w:lang w:eastAsia="en-IE"/>
                    </w:rPr>
                    <w:t>Evidence, for example an injury or behaviour, that is consistent with abuse and is unlikely to have been caused in any other way.</w:t>
                  </w:r>
                </w:p>
                <w:p w14:paraId="7BC3EAA7" w14:textId="77777777" w:rsidR="00E402BF" w:rsidRPr="00C453FD" w:rsidRDefault="0093281B" w:rsidP="00C453FD">
                  <w:pPr>
                    <w:numPr>
                      <w:ilvl w:val="0"/>
                      <w:numId w:val="23"/>
                    </w:numPr>
                    <w:rPr>
                      <w:lang w:eastAsia="en-IE"/>
                    </w:rPr>
                  </w:pPr>
                  <w:r w:rsidRPr="00C453FD">
                    <w:rPr>
                      <w:lang w:eastAsia="en-IE"/>
                    </w:rPr>
                    <w:t>Any concern about possible sexual abuse.</w:t>
                  </w:r>
                </w:p>
                <w:p w14:paraId="260E0AE5" w14:textId="77777777" w:rsidR="00E402BF" w:rsidRPr="00C453FD" w:rsidRDefault="0093281B" w:rsidP="00C453FD">
                  <w:pPr>
                    <w:numPr>
                      <w:ilvl w:val="0"/>
                      <w:numId w:val="23"/>
                    </w:numPr>
                    <w:rPr>
                      <w:lang w:eastAsia="en-IE"/>
                    </w:rPr>
                  </w:pPr>
                  <w:r w:rsidRPr="00C453FD">
                    <w:rPr>
                      <w:lang w:eastAsia="en-IE"/>
                    </w:rPr>
                    <w:t>Consistent signs that a child is suffering from emotional or physical neglect.</w:t>
                  </w:r>
                </w:p>
                <w:p w14:paraId="03C4C158" w14:textId="77777777" w:rsidR="00E402BF" w:rsidRPr="00C453FD" w:rsidRDefault="0093281B" w:rsidP="00C453FD">
                  <w:pPr>
                    <w:numPr>
                      <w:ilvl w:val="0"/>
                      <w:numId w:val="23"/>
                    </w:numPr>
                    <w:rPr>
                      <w:lang w:eastAsia="en-IE"/>
                    </w:rPr>
                  </w:pPr>
                  <w:r w:rsidRPr="00C453FD">
                    <w:rPr>
                      <w:lang w:eastAsia="en-IE"/>
                    </w:rPr>
                    <w:t>A child saying or indicating by other means that he or she has been abused.</w:t>
                  </w:r>
                </w:p>
                <w:p w14:paraId="2E3A11C1" w14:textId="77777777" w:rsidR="00C453FD" w:rsidRPr="00C453FD" w:rsidRDefault="0093281B" w:rsidP="00C453FD">
                  <w:pPr>
                    <w:numPr>
                      <w:ilvl w:val="0"/>
                      <w:numId w:val="23"/>
                    </w:numPr>
                    <w:rPr>
                      <w:lang w:eastAsia="en-IE"/>
                    </w:rPr>
                  </w:pPr>
                  <w:r w:rsidRPr="00C453FD">
                    <w:rPr>
                      <w:lang w:eastAsia="en-IE"/>
                    </w:rPr>
                    <w:t>Admission or indication by an adult or a child of an alleged abuse they committed.</w:t>
                  </w:r>
                </w:p>
                <w:p w14:paraId="04C7E937" w14:textId="4B436B7B" w:rsidR="00C453FD" w:rsidRPr="00C453FD" w:rsidRDefault="00C453FD" w:rsidP="00C453FD">
                  <w:pPr>
                    <w:numPr>
                      <w:ilvl w:val="0"/>
                      <w:numId w:val="23"/>
                    </w:numPr>
                    <w:rPr>
                      <w:b/>
                      <w:lang w:eastAsia="en-IE"/>
                    </w:rPr>
                  </w:pPr>
                  <w:r w:rsidRPr="00C453FD">
                    <w:rPr>
                      <w:lang w:eastAsia="en-IE"/>
                    </w:rPr>
                    <w:t>An account from a person who saw the child being abused</w:t>
                  </w:r>
                  <w:r w:rsidR="0050120C">
                    <w:rPr>
                      <w:lang w:eastAsia="en-IE"/>
                    </w:rPr>
                    <w:t>.</w:t>
                  </w:r>
                </w:p>
                <w:p w14:paraId="044A9D21" w14:textId="77777777" w:rsidR="00C453FD" w:rsidRPr="00C453FD" w:rsidRDefault="00C453FD" w:rsidP="00C453FD">
                  <w:pPr>
                    <w:rPr>
                      <w:b/>
                      <w:lang w:eastAsia="en-IE"/>
                    </w:rPr>
                  </w:pPr>
                </w:p>
              </w:tc>
            </w:tr>
          </w:tbl>
          <w:p w14:paraId="263EE002" w14:textId="77777777" w:rsidR="00496D1B" w:rsidRPr="00A253CB" w:rsidRDefault="00496D1B" w:rsidP="002C7951">
            <w:pPr>
              <w:rPr>
                <w:rFonts w:ascii="Calibri" w:hAnsi="Calibri" w:cs="Calibri"/>
                <w:sz w:val="28"/>
                <w:szCs w:val="28"/>
              </w:rPr>
            </w:pPr>
          </w:p>
        </w:tc>
      </w:tr>
    </w:tbl>
    <w:p w14:paraId="72CD170E" w14:textId="2C4C588E" w:rsidR="003E0C24" w:rsidRDefault="003E0C24" w:rsidP="003E0C24">
      <w:pPr>
        <w:rPr>
          <w:rFonts w:ascii="Calibri" w:hAnsi="Calibri" w:cs="Calibri"/>
          <w:b/>
          <w:u w:val="single"/>
        </w:rPr>
      </w:pPr>
      <w:r w:rsidRPr="003E0C24">
        <w:rPr>
          <w:rFonts w:ascii="Calibri" w:hAnsi="Calibri" w:cs="Calibri"/>
          <w:b/>
          <w:u w:val="single"/>
        </w:rPr>
        <w:t>R</w:t>
      </w:r>
      <w:r>
        <w:rPr>
          <w:rFonts w:ascii="Calibri" w:hAnsi="Calibri" w:cs="Calibri"/>
          <w:b/>
          <w:u w:val="single"/>
        </w:rPr>
        <w:t xml:space="preserve">esponding to an allegation from a young person </w:t>
      </w:r>
      <w:r>
        <w:rPr>
          <w:rFonts w:ascii="Calibri" w:hAnsi="Calibri" w:cs="Calibri"/>
          <w:b/>
          <w:u w:val="single"/>
        </w:rPr>
        <w:br/>
      </w:r>
    </w:p>
    <w:p w14:paraId="40FA6DFF" w14:textId="77777777" w:rsidR="003E0C24" w:rsidRPr="003E0C24" w:rsidRDefault="003E0C24" w:rsidP="002D51E1">
      <w:pPr>
        <w:jc w:val="both"/>
        <w:rPr>
          <w:rFonts w:ascii="Calibri" w:hAnsi="Calibri" w:cs="Calibri"/>
        </w:rPr>
      </w:pPr>
      <w:r w:rsidRPr="003E0C24">
        <w:rPr>
          <w:rFonts w:ascii="Calibri" w:hAnsi="Calibri" w:cs="Calibri"/>
        </w:rPr>
        <w:t xml:space="preserve">It is </w:t>
      </w:r>
      <w:r>
        <w:rPr>
          <w:rFonts w:ascii="Calibri" w:hAnsi="Calibri" w:cs="Calibri"/>
        </w:rPr>
        <w:t xml:space="preserve">important to remember that if a child has chosen to disclose something to you it is because they trust you. </w:t>
      </w:r>
      <w:r w:rsidRPr="003E0C24">
        <w:rPr>
          <w:rFonts w:ascii="Calibri" w:hAnsi="Calibri" w:cs="Calibri"/>
        </w:rPr>
        <w:t xml:space="preserve">It is important to note where a child has made a disclosure which meets the threshold of </w:t>
      </w:r>
      <w:r>
        <w:rPr>
          <w:rFonts w:ascii="Calibri" w:hAnsi="Calibri" w:cs="Calibri"/>
        </w:rPr>
        <w:t xml:space="preserve">Reasonable Grounds for Concern </w:t>
      </w:r>
      <w:r w:rsidRPr="003E0C24">
        <w:rPr>
          <w:rFonts w:ascii="Calibri" w:hAnsi="Calibri" w:cs="Calibri"/>
        </w:rPr>
        <w:t>you have a duty to report</w:t>
      </w:r>
      <w:r>
        <w:rPr>
          <w:rFonts w:ascii="Calibri" w:hAnsi="Calibri" w:cs="Calibri"/>
        </w:rPr>
        <w:t xml:space="preserve"> it</w:t>
      </w:r>
      <w:r w:rsidRPr="003E0C24">
        <w:rPr>
          <w:rFonts w:ascii="Calibri" w:hAnsi="Calibri" w:cs="Calibri"/>
        </w:rPr>
        <w:t xml:space="preserve"> – </w:t>
      </w:r>
      <w:r>
        <w:rPr>
          <w:rFonts w:ascii="Calibri" w:hAnsi="Calibri" w:cs="Calibri"/>
        </w:rPr>
        <w:t>you cannot keep this a secret. Remember they are</w:t>
      </w:r>
      <w:r w:rsidRPr="003E0C24">
        <w:rPr>
          <w:rFonts w:ascii="Calibri" w:hAnsi="Calibri" w:cs="Calibri"/>
        </w:rPr>
        <w:t xml:space="preserve"> looking for help.  </w:t>
      </w:r>
    </w:p>
    <w:p w14:paraId="625A977E" w14:textId="77777777" w:rsidR="00E402BF" w:rsidRPr="003E0C24" w:rsidRDefault="0093281B" w:rsidP="006F2B76">
      <w:pPr>
        <w:numPr>
          <w:ilvl w:val="0"/>
          <w:numId w:val="24"/>
        </w:numPr>
        <w:tabs>
          <w:tab w:val="clear" w:pos="720"/>
        </w:tabs>
        <w:ind w:left="993" w:hanging="284"/>
        <w:rPr>
          <w:rFonts w:ascii="Calibri" w:hAnsi="Calibri" w:cs="Calibri"/>
        </w:rPr>
      </w:pPr>
      <w:r w:rsidRPr="003E0C24">
        <w:rPr>
          <w:rFonts w:ascii="Calibri" w:hAnsi="Calibri" w:cs="Calibri"/>
          <w:lang w:val="en-US"/>
        </w:rPr>
        <w:t xml:space="preserve">Sensitive – listen and facilitate </w:t>
      </w:r>
      <w:r w:rsidR="006F2B76" w:rsidRPr="003E0C24">
        <w:rPr>
          <w:rFonts w:ascii="Calibri" w:hAnsi="Calibri" w:cs="Calibri"/>
          <w:lang w:val="en-US"/>
        </w:rPr>
        <w:t>vs interview</w:t>
      </w:r>
      <w:r w:rsidRPr="003E0C24">
        <w:rPr>
          <w:rFonts w:ascii="Calibri" w:hAnsi="Calibri" w:cs="Calibri"/>
          <w:lang w:val="en-US"/>
        </w:rPr>
        <w:t>.</w:t>
      </w:r>
    </w:p>
    <w:p w14:paraId="48729E08" w14:textId="77777777" w:rsidR="00E402BF" w:rsidRPr="003E0C24" w:rsidRDefault="0093281B" w:rsidP="006F2B76">
      <w:pPr>
        <w:numPr>
          <w:ilvl w:val="0"/>
          <w:numId w:val="24"/>
        </w:numPr>
        <w:tabs>
          <w:tab w:val="clear" w:pos="720"/>
        </w:tabs>
        <w:ind w:left="993" w:hanging="284"/>
        <w:rPr>
          <w:rFonts w:ascii="Calibri" w:hAnsi="Calibri" w:cs="Calibri"/>
        </w:rPr>
      </w:pPr>
      <w:r w:rsidRPr="003E0C24">
        <w:rPr>
          <w:rFonts w:ascii="Calibri" w:hAnsi="Calibri" w:cs="Calibri"/>
          <w:lang w:val="en-US"/>
        </w:rPr>
        <w:t>Stay calm – don’t react emotionally.</w:t>
      </w:r>
    </w:p>
    <w:p w14:paraId="702569E7" w14:textId="77777777" w:rsidR="00E402BF" w:rsidRPr="003E0C24" w:rsidRDefault="0093281B" w:rsidP="006F2B76">
      <w:pPr>
        <w:numPr>
          <w:ilvl w:val="0"/>
          <w:numId w:val="24"/>
        </w:numPr>
        <w:tabs>
          <w:tab w:val="clear" w:pos="720"/>
        </w:tabs>
        <w:ind w:left="993" w:hanging="284"/>
        <w:rPr>
          <w:rFonts w:ascii="Calibri" w:hAnsi="Calibri" w:cs="Calibri"/>
        </w:rPr>
      </w:pPr>
      <w:r w:rsidRPr="003E0C24">
        <w:rPr>
          <w:rFonts w:ascii="Calibri" w:hAnsi="Calibri" w:cs="Calibri"/>
          <w:lang w:val="en-US"/>
        </w:rPr>
        <w:t>Take child seriously.</w:t>
      </w:r>
    </w:p>
    <w:p w14:paraId="665CAA51" w14:textId="77777777" w:rsidR="00E402BF" w:rsidRPr="003E0C24" w:rsidRDefault="0093281B" w:rsidP="006F2B76">
      <w:pPr>
        <w:numPr>
          <w:ilvl w:val="0"/>
          <w:numId w:val="24"/>
        </w:numPr>
        <w:tabs>
          <w:tab w:val="clear" w:pos="720"/>
        </w:tabs>
        <w:ind w:left="993" w:hanging="284"/>
        <w:rPr>
          <w:rFonts w:ascii="Calibri" w:hAnsi="Calibri" w:cs="Calibri"/>
        </w:rPr>
      </w:pPr>
      <w:r w:rsidRPr="003E0C24">
        <w:rPr>
          <w:rFonts w:ascii="Calibri" w:hAnsi="Calibri" w:cs="Calibri"/>
          <w:lang w:val="en-US"/>
        </w:rPr>
        <w:t>Don’t promise to keep information a secret.</w:t>
      </w:r>
    </w:p>
    <w:p w14:paraId="0BFED8BE" w14:textId="77777777" w:rsidR="00E402BF" w:rsidRPr="003E0C24" w:rsidRDefault="0093281B" w:rsidP="006F2B76">
      <w:pPr>
        <w:numPr>
          <w:ilvl w:val="0"/>
          <w:numId w:val="24"/>
        </w:numPr>
        <w:tabs>
          <w:tab w:val="clear" w:pos="720"/>
        </w:tabs>
        <w:ind w:left="993" w:hanging="284"/>
        <w:rPr>
          <w:rFonts w:ascii="Calibri" w:hAnsi="Calibri" w:cs="Calibri"/>
        </w:rPr>
      </w:pPr>
      <w:r w:rsidRPr="003E0C24">
        <w:rPr>
          <w:rFonts w:ascii="Calibri" w:hAnsi="Calibri" w:cs="Calibri"/>
          <w:lang w:val="en-US"/>
        </w:rPr>
        <w:t>Make no judgmental statements.</w:t>
      </w:r>
    </w:p>
    <w:p w14:paraId="4ACDB967" w14:textId="77777777" w:rsidR="00E402BF" w:rsidRPr="003E0C24" w:rsidRDefault="0093281B" w:rsidP="006F2B76">
      <w:pPr>
        <w:numPr>
          <w:ilvl w:val="0"/>
          <w:numId w:val="24"/>
        </w:numPr>
        <w:tabs>
          <w:tab w:val="clear" w:pos="720"/>
        </w:tabs>
        <w:ind w:left="993" w:hanging="284"/>
        <w:rPr>
          <w:rFonts w:ascii="Calibri" w:hAnsi="Calibri" w:cs="Calibri"/>
        </w:rPr>
      </w:pPr>
      <w:r w:rsidRPr="003E0C24">
        <w:rPr>
          <w:rFonts w:ascii="Calibri" w:hAnsi="Calibri" w:cs="Calibri"/>
          <w:lang w:val="en-US"/>
        </w:rPr>
        <w:t>Use open, non-specific questions.</w:t>
      </w:r>
    </w:p>
    <w:p w14:paraId="514E9017" w14:textId="77777777" w:rsidR="003E0C24" w:rsidRPr="007773A0" w:rsidRDefault="0093281B" w:rsidP="005B1E9C">
      <w:pPr>
        <w:numPr>
          <w:ilvl w:val="0"/>
          <w:numId w:val="24"/>
        </w:numPr>
        <w:tabs>
          <w:tab w:val="clear" w:pos="720"/>
        </w:tabs>
        <w:ind w:left="993" w:hanging="284"/>
        <w:rPr>
          <w:rFonts w:ascii="Calibri" w:hAnsi="Calibri" w:cs="Calibri"/>
        </w:rPr>
      </w:pPr>
      <w:r w:rsidRPr="003E0C24">
        <w:rPr>
          <w:rFonts w:ascii="Calibri" w:hAnsi="Calibri" w:cs="Calibri"/>
          <w:lang w:val="en-US"/>
        </w:rPr>
        <w:t xml:space="preserve">Explain – what happens </w:t>
      </w:r>
      <w:r w:rsidR="006F2B76" w:rsidRPr="003E0C24">
        <w:rPr>
          <w:rFonts w:ascii="Calibri" w:hAnsi="Calibri" w:cs="Calibri"/>
          <w:lang w:val="en-US"/>
        </w:rPr>
        <w:t>next?</w:t>
      </w:r>
      <w:r w:rsidR="007773A0">
        <w:rPr>
          <w:rFonts w:ascii="Calibri" w:hAnsi="Calibri" w:cs="Calibri"/>
        </w:rPr>
        <w:br/>
      </w:r>
    </w:p>
    <w:p w14:paraId="4DFA9CDE" w14:textId="77777777" w:rsidR="00377A6D" w:rsidRDefault="005B1E9C" w:rsidP="003928F9">
      <w:pPr>
        <w:jc w:val="both"/>
      </w:pPr>
      <w:r>
        <w:rPr>
          <w:rFonts w:ascii="Calibri" w:hAnsi="Calibri" w:cs="Calibri"/>
        </w:rPr>
        <w:lastRenderedPageBreak/>
        <w:t xml:space="preserve">You should keep </w:t>
      </w:r>
      <w:r w:rsidR="007773A0">
        <w:rPr>
          <w:rFonts w:ascii="Calibri" w:hAnsi="Calibri" w:cs="Calibri"/>
        </w:rPr>
        <w:t xml:space="preserve">a record of the report and </w:t>
      </w:r>
      <w:r w:rsidR="007773A0">
        <w:t xml:space="preserve">note dates, times, locations and contexts in which the incident/s occurred. </w:t>
      </w:r>
      <w:r w:rsidR="00377A6D">
        <w:t xml:space="preserve">The next step is to report the allegation to the Designated Liaison Person. If they do not find that it meets grounds for concern you can still choose to report to the statutory authorities yourself. If it is an emergency or you feel the child is in immediate danger you should contact the Gardaí/Police immediately. </w:t>
      </w:r>
    </w:p>
    <w:p w14:paraId="2260DAAD" w14:textId="77777777" w:rsidR="00DC2A84" w:rsidRDefault="00DC2A84" w:rsidP="003928F9">
      <w:pPr>
        <w:jc w:val="both"/>
      </w:pPr>
      <w:r w:rsidRPr="00DC2A84">
        <w:rPr>
          <w:u w:val="single"/>
        </w:rPr>
        <w:t>Important</w:t>
      </w:r>
      <w:r>
        <w:t xml:space="preserve">: You must employ a “needs to know” approach. This is confidential outside of the reporting structure and must only be passed on if the person needs to know. </w:t>
      </w:r>
    </w:p>
    <w:p w14:paraId="28301469" w14:textId="77777777" w:rsidR="00DC2A84" w:rsidRDefault="00DC2A84" w:rsidP="00496D1B"/>
    <w:p w14:paraId="578BD005" w14:textId="77777777" w:rsidR="00496D1B" w:rsidRPr="00884B7B" w:rsidRDefault="00496D1B" w:rsidP="00496D1B"/>
    <w:p w14:paraId="29B826EC" w14:textId="77777777" w:rsidR="00884B7B" w:rsidRPr="006C6C63" w:rsidRDefault="00884B7B" w:rsidP="0067074D">
      <w:pPr>
        <w:pStyle w:val="ListParagraph"/>
        <w:numPr>
          <w:ilvl w:val="0"/>
          <w:numId w:val="21"/>
        </w:numPr>
        <w:rPr>
          <w:b/>
          <w:color w:val="00B050"/>
          <w:sz w:val="24"/>
          <w:szCs w:val="24"/>
        </w:rPr>
      </w:pPr>
      <w:r w:rsidRPr="006C6C63">
        <w:rPr>
          <w:rFonts w:ascii="Calibri" w:eastAsia="Times New Roman" w:hAnsi="Calibri" w:cs="Calibri"/>
          <w:b/>
          <w:color w:val="00B050"/>
          <w:sz w:val="24"/>
          <w:szCs w:val="24"/>
          <w:lang w:eastAsia="en-IE"/>
        </w:rPr>
        <w:t>Reporting structure SG issues for clubs ROI/NI</w:t>
      </w:r>
    </w:p>
    <w:p w14:paraId="18B9F877" w14:textId="77777777" w:rsidR="00A9559D" w:rsidRDefault="0091114D" w:rsidP="00A9559D">
      <w:r>
        <w:rPr>
          <w:noProof/>
          <w:lang w:eastAsia="en-IE"/>
        </w:rPr>
        <mc:AlternateContent>
          <mc:Choice Requires="wps">
            <w:drawing>
              <wp:anchor distT="0" distB="0" distL="114300" distR="114300" simplePos="0" relativeHeight="251659264" behindDoc="0" locked="0" layoutInCell="1" allowOverlap="1" wp14:anchorId="79F20780" wp14:editId="5516A745">
                <wp:simplePos x="0" y="0"/>
                <wp:positionH relativeFrom="column">
                  <wp:posOffset>891540</wp:posOffset>
                </wp:positionH>
                <wp:positionV relativeFrom="paragraph">
                  <wp:posOffset>264795</wp:posOffset>
                </wp:positionV>
                <wp:extent cx="3451860" cy="1066800"/>
                <wp:effectExtent l="0" t="0" r="15240" b="19050"/>
                <wp:wrapNone/>
                <wp:docPr id="1" name="Text Box 1"/>
                <wp:cNvGraphicFramePr/>
                <a:graphic xmlns:a="http://schemas.openxmlformats.org/drawingml/2006/main">
                  <a:graphicData uri="http://schemas.microsoft.com/office/word/2010/wordprocessingShape">
                    <wps:wsp>
                      <wps:cNvSpPr txBox="1"/>
                      <wps:spPr>
                        <a:xfrm>
                          <a:off x="0" y="0"/>
                          <a:ext cx="3451860" cy="1066800"/>
                        </a:xfrm>
                        <a:prstGeom prst="rect">
                          <a:avLst/>
                        </a:prstGeom>
                        <a:solidFill>
                          <a:schemeClr val="lt1"/>
                        </a:solidFill>
                        <a:ln w="6350">
                          <a:solidFill>
                            <a:prstClr val="black"/>
                          </a:solidFill>
                        </a:ln>
                      </wps:spPr>
                      <wps:txbx>
                        <w:txbxContent>
                          <w:p w14:paraId="5BE93254" w14:textId="77777777" w:rsidR="005B2658" w:rsidRPr="0091114D" w:rsidRDefault="005B2658" w:rsidP="0091114D">
                            <w:pPr>
                              <w:jc w:val="center"/>
                              <w:rPr>
                                <w:b/>
                              </w:rPr>
                            </w:pPr>
                            <w:r w:rsidRPr="0091114D">
                              <w:rPr>
                                <w:b/>
                              </w:rPr>
                              <w:t>A concern has been raised around the safety, welfare of a child/young person.</w:t>
                            </w:r>
                          </w:p>
                          <w:p w14:paraId="1C3C9E7A" w14:textId="77777777" w:rsidR="005B2658" w:rsidRPr="0091114D" w:rsidRDefault="005B2658" w:rsidP="0091114D">
                            <w:pPr>
                              <w:jc w:val="center"/>
                              <w:rPr>
                                <w:b/>
                              </w:rPr>
                            </w:pPr>
                            <w:r w:rsidRPr="0091114D">
                              <w:rPr>
                                <w:b/>
                              </w:rPr>
                              <w:t>Or</w:t>
                            </w:r>
                          </w:p>
                          <w:p w14:paraId="5C987F9E" w14:textId="77777777" w:rsidR="005B2658" w:rsidRPr="0091114D" w:rsidRDefault="005B2658" w:rsidP="0091114D">
                            <w:pPr>
                              <w:jc w:val="center"/>
                              <w:rPr>
                                <w:b/>
                              </w:rPr>
                            </w:pPr>
                            <w:r w:rsidRPr="0091114D">
                              <w:rPr>
                                <w:b/>
                              </w:rPr>
                              <w:t>An allegation of abuse has been disclosed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F20780" id="_x0000_t202" coordsize="21600,21600" o:spt="202" path="m,l,21600r21600,l21600,xe">
                <v:stroke joinstyle="miter"/>
                <v:path gradientshapeok="t" o:connecttype="rect"/>
              </v:shapetype>
              <v:shape id="Text Box 1" o:spid="_x0000_s1026" type="#_x0000_t202" style="position:absolute;margin-left:70.2pt;margin-top:20.85pt;width:271.8pt;height: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" fillcolor="white [3201]" strokeweight=".5pt">
                <v:textbox>
                  <w:txbxContent>
                    <w:p w14:paraId="5BE93254" w14:textId="77777777" w:rsidR="005B2658" w:rsidRPr="0091114D" w:rsidRDefault="005B2658" w:rsidP="0091114D">
                      <w:pPr>
                        <w:jc w:val="center"/>
                        <w:rPr>
                          <w:b/>
                        </w:rPr>
                      </w:pPr>
                      <w:r w:rsidRPr="0091114D">
                        <w:rPr>
                          <w:b/>
                        </w:rPr>
                        <w:t>A concern has been raised around the safety, welfare of a child/young person.</w:t>
                      </w:r>
                    </w:p>
                    <w:p w14:paraId="1C3C9E7A" w14:textId="77777777" w:rsidR="005B2658" w:rsidRPr="0091114D" w:rsidRDefault="005B2658" w:rsidP="0091114D">
                      <w:pPr>
                        <w:jc w:val="center"/>
                        <w:rPr>
                          <w:b/>
                        </w:rPr>
                      </w:pPr>
                      <w:r w:rsidRPr="0091114D">
                        <w:rPr>
                          <w:b/>
                        </w:rPr>
                        <w:t>Or</w:t>
                      </w:r>
                    </w:p>
                    <w:p w14:paraId="5C987F9E" w14:textId="77777777" w:rsidR="005B2658" w:rsidRPr="0091114D" w:rsidRDefault="005B2658" w:rsidP="0091114D">
                      <w:pPr>
                        <w:jc w:val="center"/>
                        <w:rPr>
                          <w:b/>
                        </w:rPr>
                      </w:pPr>
                      <w:r w:rsidRPr="0091114D">
                        <w:rPr>
                          <w:b/>
                        </w:rPr>
                        <w:t>An allegation of abuse has been disclosed</w:t>
                      </w:r>
                    </w:p>
                  </w:txbxContent>
                </v:textbox>
              </v:shape>
            </w:pict>
          </mc:Fallback>
        </mc:AlternateContent>
      </w:r>
    </w:p>
    <w:p w14:paraId="317DA0B5" w14:textId="77777777" w:rsidR="008F579B" w:rsidRDefault="008F579B" w:rsidP="00A9559D"/>
    <w:p w14:paraId="3B8B116D" w14:textId="77777777" w:rsidR="008F579B" w:rsidRDefault="008F579B" w:rsidP="00A9559D"/>
    <w:p w14:paraId="61285BFC" w14:textId="77777777" w:rsidR="008F579B" w:rsidRDefault="008F579B" w:rsidP="00A9559D"/>
    <w:p w14:paraId="645DC722" w14:textId="77777777" w:rsidR="008F579B" w:rsidRDefault="008F579B" w:rsidP="00A9559D"/>
    <w:p w14:paraId="7CAD5577" w14:textId="77777777" w:rsidR="008F579B" w:rsidRDefault="008F579B" w:rsidP="00A9559D"/>
    <w:p w14:paraId="20B4A893" w14:textId="77777777" w:rsidR="008F579B" w:rsidRDefault="0091114D" w:rsidP="00A9559D">
      <w:r>
        <w:rPr>
          <w:noProof/>
          <w:lang w:eastAsia="en-IE"/>
        </w:rPr>
        <mc:AlternateContent>
          <mc:Choice Requires="wps">
            <w:drawing>
              <wp:anchor distT="0" distB="0" distL="114300" distR="114300" simplePos="0" relativeHeight="251660288" behindDoc="0" locked="0" layoutInCell="1" allowOverlap="1" wp14:anchorId="611BDFF3" wp14:editId="056B5DF9">
                <wp:simplePos x="0" y="0"/>
                <wp:positionH relativeFrom="column">
                  <wp:posOffset>2087880</wp:posOffset>
                </wp:positionH>
                <wp:positionV relativeFrom="paragraph">
                  <wp:posOffset>105410</wp:posOffset>
                </wp:positionV>
                <wp:extent cx="1394460" cy="563880"/>
                <wp:effectExtent l="0" t="0" r="15240" b="26670"/>
                <wp:wrapNone/>
                <wp:docPr id="3" name="Text Box 3"/>
                <wp:cNvGraphicFramePr/>
                <a:graphic xmlns:a="http://schemas.openxmlformats.org/drawingml/2006/main">
                  <a:graphicData uri="http://schemas.microsoft.com/office/word/2010/wordprocessingShape">
                    <wps:wsp>
                      <wps:cNvSpPr txBox="1"/>
                      <wps:spPr>
                        <a:xfrm>
                          <a:off x="0" y="0"/>
                          <a:ext cx="1394460" cy="563880"/>
                        </a:xfrm>
                        <a:prstGeom prst="rect">
                          <a:avLst/>
                        </a:prstGeom>
                        <a:solidFill>
                          <a:schemeClr val="lt1"/>
                        </a:solidFill>
                        <a:ln w="6350">
                          <a:solidFill>
                            <a:prstClr val="black"/>
                          </a:solidFill>
                        </a:ln>
                      </wps:spPr>
                      <wps:txbx>
                        <w:txbxContent>
                          <w:p w14:paraId="6E599287" w14:textId="77777777" w:rsidR="005B2658" w:rsidRPr="0091114D" w:rsidRDefault="005B2658" w:rsidP="00917E2A">
                            <w:pPr>
                              <w:jc w:val="center"/>
                              <w:rPr>
                                <w:b/>
                              </w:rPr>
                            </w:pPr>
                            <w:r w:rsidRPr="0091114D">
                              <w:rPr>
                                <w:b/>
                              </w:rPr>
                              <w:t>Is the child in immediate danger?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BDFF3" id="Text Box 3" o:spid="_x0000_s1027" type="#_x0000_t202" style="position:absolute;margin-left:164.4pt;margin-top:8.3pt;width:109.8pt;height:4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" fillcolor="white [3201]" strokeweight=".5pt">
                <v:textbox>
                  <w:txbxContent>
                    <w:p w14:paraId="6E599287" w14:textId="77777777" w:rsidR="005B2658" w:rsidRPr="0091114D" w:rsidRDefault="005B2658" w:rsidP="00917E2A">
                      <w:pPr>
                        <w:jc w:val="center"/>
                        <w:rPr>
                          <w:b/>
                        </w:rPr>
                      </w:pPr>
                      <w:r w:rsidRPr="0091114D">
                        <w:rPr>
                          <w:b/>
                        </w:rPr>
                        <w:t>Is the child in immediate danger?</w:t>
                      </w:r>
                    </w:p>
                  </w:txbxContent>
                </v:textbox>
              </v:shape>
            </w:pict>
          </mc:Fallback>
        </mc:AlternateContent>
      </w:r>
    </w:p>
    <w:p w14:paraId="4DB3CA12" w14:textId="77777777" w:rsidR="008F579B" w:rsidRDefault="00296747" w:rsidP="00A9559D">
      <w:r>
        <w:rPr>
          <w:noProof/>
          <w:lang w:eastAsia="en-IE"/>
        </w:rPr>
        <mc:AlternateContent>
          <mc:Choice Requires="wps">
            <w:drawing>
              <wp:anchor distT="0" distB="0" distL="114300" distR="114300" simplePos="0" relativeHeight="251657214" behindDoc="0" locked="0" layoutInCell="1" allowOverlap="1" wp14:anchorId="0300D421" wp14:editId="51D6B214">
                <wp:simplePos x="0" y="0"/>
                <wp:positionH relativeFrom="column">
                  <wp:posOffset>3916680</wp:posOffset>
                </wp:positionH>
                <wp:positionV relativeFrom="paragraph">
                  <wp:posOffset>147955</wp:posOffset>
                </wp:positionV>
                <wp:extent cx="426720" cy="259080"/>
                <wp:effectExtent l="38100" t="114300" r="49530" b="121920"/>
                <wp:wrapNone/>
                <wp:docPr id="9" name="Text Box 9"/>
                <wp:cNvGraphicFramePr/>
                <a:graphic xmlns:a="http://schemas.openxmlformats.org/drawingml/2006/main">
                  <a:graphicData uri="http://schemas.microsoft.com/office/word/2010/wordprocessingShape">
                    <wps:wsp>
                      <wps:cNvSpPr txBox="1"/>
                      <wps:spPr>
                        <a:xfrm rot="2349360">
                          <a:off x="0" y="0"/>
                          <a:ext cx="426720" cy="259080"/>
                        </a:xfrm>
                        <a:prstGeom prst="rect">
                          <a:avLst/>
                        </a:prstGeom>
                        <a:solidFill>
                          <a:schemeClr val="lt1"/>
                        </a:solidFill>
                        <a:ln w="6350">
                          <a:noFill/>
                        </a:ln>
                      </wps:spPr>
                      <wps:txbx>
                        <w:txbxContent>
                          <w:p w14:paraId="15A40F42" w14:textId="77777777" w:rsidR="005B2658" w:rsidRDefault="005B2658" w:rsidP="00296747">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0D421" id="Text Box 9" o:spid="_x0000_s1028" type="#_x0000_t202" style="position:absolute;margin-left:308.4pt;margin-top:11.65pt;width:33.6pt;height:20.4pt;rotation:2566128fd;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" fillcolor="white [3201]" stroked="f" strokeweight=".5pt">
                <v:textbox>
                  <w:txbxContent>
                    <w:p w14:paraId="15A40F42" w14:textId="77777777" w:rsidR="005B2658" w:rsidRDefault="005B2658" w:rsidP="00296747">
                      <w:r>
                        <w:t>NO</w:t>
                      </w:r>
                    </w:p>
                  </w:txbxContent>
                </v:textbox>
              </v:shape>
            </w:pict>
          </mc:Fallback>
        </mc:AlternateContent>
      </w:r>
      <w:r>
        <w:rPr>
          <w:noProof/>
          <w:lang w:eastAsia="en-IE"/>
        </w:rPr>
        <mc:AlternateContent>
          <mc:Choice Requires="wps">
            <w:drawing>
              <wp:anchor distT="0" distB="0" distL="114300" distR="114300" simplePos="0" relativeHeight="251658239" behindDoc="0" locked="0" layoutInCell="1" allowOverlap="1" wp14:anchorId="347A9D09" wp14:editId="5EE71EBC">
                <wp:simplePos x="0" y="0"/>
                <wp:positionH relativeFrom="column">
                  <wp:posOffset>1257300</wp:posOffset>
                </wp:positionH>
                <wp:positionV relativeFrom="paragraph">
                  <wp:posOffset>116840</wp:posOffset>
                </wp:positionV>
                <wp:extent cx="426720" cy="259080"/>
                <wp:effectExtent l="38100" t="95250" r="30480" b="102870"/>
                <wp:wrapNone/>
                <wp:docPr id="7" name="Text Box 7"/>
                <wp:cNvGraphicFramePr/>
                <a:graphic xmlns:a="http://schemas.openxmlformats.org/drawingml/2006/main">
                  <a:graphicData uri="http://schemas.microsoft.com/office/word/2010/wordprocessingShape">
                    <wps:wsp>
                      <wps:cNvSpPr txBox="1"/>
                      <wps:spPr>
                        <a:xfrm rot="19629855">
                          <a:off x="0" y="0"/>
                          <a:ext cx="426720" cy="259080"/>
                        </a:xfrm>
                        <a:prstGeom prst="rect">
                          <a:avLst/>
                        </a:prstGeom>
                        <a:solidFill>
                          <a:schemeClr val="lt1"/>
                        </a:solidFill>
                        <a:ln w="6350">
                          <a:noFill/>
                        </a:ln>
                      </wps:spPr>
                      <wps:txbx>
                        <w:txbxContent>
                          <w:p w14:paraId="1BF8C64C" w14:textId="77777777" w:rsidR="005B2658" w:rsidRDefault="005B2658">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A9D09" id="Text Box 7" o:spid="_x0000_s1029" type="#_x0000_t202" style="position:absolute;margin-left:99pt;margin-top:9.2pt;width:33.6pt;height:20.4pt;rotation:-2151924fd;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" fillcolor="white [3201]" stroked="f" strokeweight=".5pt">
                <v:textbox>
                  <w:txbxContent>
                    <w:p w14:paraId="1BF8C64C" w14:textId="77777777" w:rsidR="005B2658" w:rsidRDefault="005B2658">
                      <w:r>
                        <w:t>YES</w:t>
                      </w:r>
                    </w:p>
                  </w:txbxContent>
                </v:textbox>
              </v:shape>
            </w:pict>
          </mc:Fallback>
        </mc:AlternateContent>
      </w:r>
      <w:r>
        <w:rPr>
          <w:noProof/>
          <w:lang w:eastAsia="en-IE"/>
        </w:rPr>
        <mc:AlternateContent>
          <mc:Choice Requires="wps">
            <w:drawing>
              <wp:anchor distT="0" distB="0" distL="114300" distR="114300" simplePos="0" relativeHeight="251664384" behindDoc="0" locked="0" layoutInCell="1" allowOverlap="1" wp14:anchorId="6393028A" wp14:editId="19D545B9">
                <wp:simplePos x="0" y="0"/>
                <wp:positionH relativeFrom="column">
                  <wp:posOffset>3657600</wp:posOffset>
                </wp:positionH>
                <wp:positionV relativeFrom="paragraph">
                  <wp:posOffset>109220</wp:posOffset>
                </wp:positionV>
                <wp:extent cx="739140" cy="495300"/>
                <wp:effectExtent l="0" t="0" r="80010" b="57150"/>
                <wp:wrapNone/>
                <wp:docPr id="6" name="Straight Arrow Connector 6"/>
                <wp:cNvGraphicFramePr/>
                <a:graphic xmlns:a="http://schemas.openxmlformats.org/drawingml/2006/main">
                  <a:graphicData uri="http://schemas.microsoft.com/office/word/2010/wordprocessingShape">
                    <wps:wsp>
                      <wps:cNvCnPr/>
                      <wps:spPr>
                        <a:xfrm>
                          <a:off x="0" y="0"/>
                          <a:ext cx="73914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58F5E4" id="_x0000_t32" coordsize="21600,21600" o:spt="32" o:oned="t" path="m,l21600,21600e" filled="f">
                <v:path arrowok="t" fillok="f" o:connecttype="none"/>
                <o:lock v:ext="edit" shapetype="t"/>
              </v:shapetype>
              <v:shape id="Straight Arrow Connector 6" o:spid="_x0000_s1026" type="#_x0000_t32" style="position:absolute;margin-left:4in;margin-top:8.6pt;width:58.2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" strokecolor="#5b9bd5 [3204]" strokeweight=".5pt">
                <v:stroke endarrow="block" joinstyle="miter"/>
              </v:shape>
            </w:pict>
          </mc:Fallback>
        </mc:AlternateContent>
      </w:r>
      <w:r>
        <w:rPr>
          <w:noProof/>
          <w:lang w:eastAsia="en-IE"/>
        </w:rPr>
        <mc:AlternateContent>
          <mc:Choice Requires="wps">
            <w:drawing>
              <wp:anchor distT="0" distB="0" distL="114300" distR="114300" simplePos="0" relativeHeight="251663360" behindDoc="0" locked="0" layoutInCell="1" allowOverlap="1" wp14:anchorId="25E078AA" wp14:editId="2F81DCEA">
                <wp:simplePos x="0" y="0"/>
                <wp:positionH relativeFrom="column">
                  <wp:posOffset>1173480</wp:posOffset>
                </wp:positionH>
                <wp:positionV relativeFrom="paragraph">
                  <wp:posOffset>109220</wp:posOffset>
                </wp:positionV>
                <wp:extent cx="762000" cy="518160"/>
                <wp:effectExtent l="38100" t="0" r="19050" b="53340"/>
                <wp:wrapNone/>
                <wp:docPr id="5" name="Straight Arrow Connector 5"/>
                <wp:cNvGraphicFramePr/>
                <a:graphic xmlns:a="http://schemas.openxmlformats.org/drawingml/2006/main">
                  <a:graphicData uri="http://schemas.microsoft.com/office/word/2010/wordprocessingShape">
                    <wps:wsp>
                      <wps:cNvCnPr/>
                      <wps:spPr>
                        <a:xfrm flipH="1">
                          <a:off x="0" y="0"/>
                          <a:ext cx="762000" cy="5181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8EBF87" id="Straight Arrow Connector 5" o:spid="_x0000_s1026" type="#_x0000_t32" style="position:absolute;margin-left:92.4pt;margin-top:8.6pt;width:60pt;height:40.8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" strokecolor="#5b9bd5 [3204]" strokeweight=".5pt">
                <v:stroke endarrow="block" joinstyle="miter"/>
              </v:shape>
            </w:pict>
          </mc:Fallback>
        </mc:AlternateContent>
      </w:r>
    </w:p>
    <w:p w14:paraId="055BF700" w14:textId="77777777" w:rsidR="008F579B" w:rsidRDefault="008F579B" w:rsidP="00A9559D"/>
    <w:p w14:paraId="341F620A" w14:textId="77777777" w:rsidR="008F579B" w:rsidRDefault="00917E2A" w:rsidP="00A9559D">
      <w:r>
        <w:rPr>
          <w:noProof/>
          <w:lang w:eastAsia="en-IE"/>
        </w:rPr>
        <mc:AlternateContent>
          <mc:Choice Requires="wps">
            <w:drawing>
              <wp:anchor distT="45720" distB="45720" distL="114300" distR="114300" simplePos="0" relativeHeight="251666432" behindDoc="0" locked="0" layoutInCell="1" allowOverlap="1" wp14:anchorId="2404B79B" wp14:editId="64046A6E">
                <wp:simplePos x="0" y="0"/>
                <wp:positionH relativeFrom="column">
                  <wp:posOffset>3581400</wp:posOffset>
                </wp:positionH>
                <wp:positionV relativeFrom="paragraph">
                  <wp:posOffset>193675</wp:posOffset>
                </wp:positionV>
                <wp:extent cx="2360930" cy="1546860"/>
                <wp:effectExtent l="0" t="0" r="1270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46860"/>
                        </a:xfrm>
                        <a:prstGeom prst="rect">
                          <a:avLst/>
                        </a:prstGeom>
                        <a:solidFill>
                          <a:srgbClr val="FFFFFF"/>
                        </a:solidFill>
                        <a:ln w="9525">
                          <a:solidFill>
                            <a:srgbClr val="000000"/>
                          </a:solidFill>
                          <a:miter lim="800000"/>
                          <a:headEnd/>
                          <a:tailEnd/>
                        </a:ln>
                      </wps:spPr>
                      <wps:txbx>
                        <w:txbxContent>
                          <w:p w14:paraId="614BA832" w14:textId="0EC5D9CF" w:rsidR="005B2658" w:rsidRDefault="005B2658">
                            <w:r>
                              <w:t xml:space="preserve">Contact your </w:t>
                            </w:r>
                            <w:r w:rsidRPr="00A90369">
                              <w:rPr>
                                <w:b/>
                              </w:rPr>
                              <w:t>Designated Liaison Person</w:t>
                            </w:r>
                            <w:r>
                              <w:t xml:space="preserve">. This is </w:t>
                            </w:r>
                            <w:r w:rsidR="0050120C">
                              <w:t>Baseball Ireland’s</w:t>
                            </w:r>
                            <w:r>
                              <w:t xml:space="preserve"> </w:t>
                            </w:r>
                            <w:r w:rsidR="0050120C">
                              <w:t>Designated Liaison Person</w:t>
                            </w:r>
                            <w:r>
                              <w:t>:</w:t>
                            </w:r>
                          </w:p>
                          <w:p w14:paraId="2E8077AF" w14:textId="13493691" w:rsidR="005B2658" w:rsidRPr="006B38EA" w:rsidRDefault="0050120C">
                            <w:pPr>
                              <w:rPr>
                                <w:color w:val="A6A6A6" w:themeColor="background1" w:themeShade="A6"/>
                              </w:rPr>
                            </w:pPr>
                            <w:r>
                              <w:rPr>
                                <w:color w:val="A6A6A6" w:themeColor="background1" w:themeShade="A6"/>
                              </w:rPr>
                              <w:t>Helen Purcell</w:t>
                            </w:r>
                          </w:p>
                          <w:p w14:paraId="117C2F2C" w14:textId="77777777" w:rsidR="005B2658" w:rsidRPr="006B38EA" w:rsidRDefault="005B2658">
                            <w:pPr>
                              <w:rPr>
                                <w:color w:val="A6A6A6" w:themeColor="background1" w:themeShade="A6"/>
                              </w:rPr>
                            </w:pPr>
                            <w:r w:rsidRPr="006B38EA">
                              <w:rPr>
                                <w:color w:val="A6A6A6" w:themeColor="background1" w:themeShade="A6"/>
                              </w:rPr>
                              <w:t>INSERT PHONE</w:t>
                            </w:r>
                          </w:p>
                          <w:p w14:paraId="642A601B" w14:textId="77777777" w:rsidR="005B2658" w:rsidRPr="006B38EA" w:rsidRDefault="005B2658">
                            <w:pPr>
                              <w:rPr>
                                <w:color w:val="A6A6A6" w:themeColor="background1" w:themeShade="A6"/>
                              </w:rPr>
                            </w:pPr>
                            <w:r w:rsidRPr="006B38EA">
                              <w:rPr>
                                <w:color w:val="A6A6A6" w:themeColor="background1" w:themeShade="A6"/>
                              </w:rPr>
                              <w:t>INSERT EMAIL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404B79B" id="Text Box 2" o:spid="_x0000_s1030" type="#_x0000_t202" style="position:absolute;margin-left:282pt;margin-top:15.25pt;width:185.9pt;height:121.8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">
                <v:textbox>
                  <w:txbxContent>
                    <w:p w14:paraId="614BA832" w14:textId="0EC5D9CF" w:rsidR="005B2658" w:rsidRDefault="005B2658">
                      <w:r>
                        <w:t xml:space="preserve">Contact your </w:t>
                      </w:r>
                      <w:r w:rsidRPr="00A90369">
                        <w:rPr>
                          <w:b/>
                        </w:rPr>
                        <w:t>Designated Liaison Person</w:t>
                      </w:r>
                      <w:r>
                        <w:t xml:space="preserve">. This is </w:t>
                      </w:r>
                      <w:r w:rsidR="0050120C">
                        <w:t>Baseball Ireland’s</w:t>
                      </w:r>
                      <w:r>
                        <w:t xml:space="preserve"> </w:t>
                      </w:r>
                      <w:r w:rsidR="0050120C">
                        <w:t>Designated Liaison Person</w:t>
                      </w:r>
                      <w:r>
                        <w:t>:</w:t>
                      </w:r>
                    </w:p>
                    <w:p w14:paraId="2E8077AF" w14:textId="13493691" w:rsidR="005B2658" w:rsidRPr="006B38EA" w:rsidRDefault="0050120C">
                      <w:pPr>
                        <w:rPr>
                          <w:color w:val="A6A6A6" w:themeColor="background1" w:themeShade="A6"/>
                        </w:rPr>
                      </w:pPr>
                      <w:r>
                        <w:rPr>
                          <w:color w:val="A6A6A6" w:themeColor="background1" w:themeShade="A6"/>
                        </w:rPr>
                        <w:t>Helen Purcell</w:t>
                      </w:r>
                    </w:p>
                    <w:p w14:paraId="117C2F2C" w14:textId="77777777" w:rsidR="005B2658" w:rsidRPr="006B38EA" w:rsidRDefault="005B2658">
                      <w:pPr>
                        <w:rPr>
                          <w:color w:val="A6A6A6" w:themeColor="background1" w:themeShade="A6"/>
                        </w:rPr>
                      </w:pPr>
                      <w:r w:rsidRPr="006B38EA">
                        <w:rPr>
                          <w:color w:val="A6A6A6" w:themeColor="background1" w:themeShade="A6"/>
                        </w:rPr>
                        <w:t>INSERT PHONE</w:t>
                      </w:r>
                    </w:p>
                    <w:p w14:paraId="642A601B" w14:textId="77777777" w:rsidR="005B2658" w:rsidRPr="006B38EA" w:rsidRDefault="005B2658">
                      <w:pPr>
                        <w:rPr>
                          <w:color w:val="A6A6A6" w:themeColor="background1" w:themeShade="A6"/>
                        </w:rPr>
                      </w:pPr>
                      <w:r w:rsidRPr="006B38EA">
                        <w:rPr>
                          <w:color w:val="A6A6A6" w:themeColor="background1" w:themeShade="A6"/>
                        </w:rPr>
                        <w:t>INSERT EMAIL</w:t>
                      </w:r>
                    </w:p>
                  </w:txbxContent>
                </v:textbox>
                <w10:wrap type="square"/>
              </v:shape>
            </w:pict>
          </mc:Fallback>
        </mc:AlternateContent>
      </w:r>
      <w:r w:rsidR="0091114D">
        <w:rPr>
          <w:noProof/>
          <w:lang w:eastAsia="en-IE"/>
        </w:rPr>
        <mc:AlternateContent>
          <mc:Choice Requires="wps">
            <w:drawing>
              <wp:anchor distT="0" distB="0" distL="114300" distR="114300" simplePos="0" relativeHeight="251662336" behindDoc="0" locked="0" layoutInCell="1" allowOverlap="1" wp14:anchorId="1873F5D9" wp14:editId="33AB5149">
                <wp:simplePos x="0" y="0"/>
                <wp:positionH relativeFrom="column">
                  <wp:posOffset>-350520</wp:posOffset>
                </wp:positionH>
                <wp:positionV relativeFrom="paragraph">
                  <wp:posOffset>186055</wp:posOffset>
                </wp:positionV>
                <wp:extent cx="2971800" cy="31242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971800" cy="3124200"/>
                        </a:xfrm>
                        <a:prstGeom prst="rect">
                          <a:avLst/>
                        </a:prstGeom>
                        <a:solidFill>
                          <a:schemeClr val="lt1"/>
                        </a:solidFill>
                        <a:ln w="6350">
                          <a:solidFill>
                            <a:prstClr val="black"/>
                          </a:solidFill>
                        </a:ln>
                      </wps:spPr>
                      <wps:txbx>
                        <w:txbxContent>
                          <w:p w14:paraId="04ECEF1F" w14:textId="77777777" w:rsidR="005B2658" w:rsidRPr="00616D3A" w:rsidRDefault="005B2658" w:rsidP="0091114D">
                            <w:pPr>
                              <w:jc w:val="center"/>
                              <w:rPr>
                                <w:b/>
                                <w:u w:val="single"/>
                              </w:rPr>
                            </w:pPr>
                            <w:r w:rsidRPr="00616D3A">
                              <w:rPr>
                                <w:b/>
                                <w:u w:val="single"/>
                              </w:rPr>
                              <w:t>Contact the Statutory Authorities</w:t>
                            </w:r>
                          </w:p>
                          <w:p w14:paraId="109E285E" w14:textId="77777777" w:rsidR="005B2658" w:rsidRDefault="005B2658" w:rsidP="00917E2A">
                            <w:pPr>
                              <w:rPr>
                                <w:b/>
                              </w:rPr>
                            </w:pPr>
                            <w:r>
                              <w:rPr>
                                <w:b/>
                              </w:rPr>
                              <w:t xml:space="preserve">ROI – 1. </w:t>
                            </w:r>
                            <w:r w:rsidRPr="00917E2A">
                              <w:t>Call Gardaí or</w:t>
                            </w:r>
                            <w:r>
                              <w:rPr>
                                <w:b/>
                              </w:rPr>
                              <w:t xml:space="preserve"> </w:t>
                            </w:r>
                            <w:r>
                              <w:rPr>
                                <w:b/>
                              </w:rPr>
                              <w:br/>
                              <w:t xml:space="preserve">           2. </w:t>
                            </w:r>
                            <w:r w:rsidRPr="00917E2A">
                              <w:t xml:space="preserve">Find your local Tusla Social Work Office </w:t>
                            </w:r>
                            <w:hyperlink r:id="rId9" w:history="1">
                              <w:r>
                                <w:rPr>
                                  <w:rStyle w:val="Hyperlink"/>
                                </w:rPr>
                                <w:t>https://www.tusla.ie/children-first/contact-a-social-worker3/</w:t>
                              </w:r>
                            </w:hyperlink>
                            <w:r>
                              <w:rPr>
                                <w:b/>
                              </w:rPr>
                              <w:t xml:space="preserve">  </w:t>
                            </w:r>
                            <w:r>
                              <w:rPr>
                                <w:b/>
                              </w:rPr>
                              <w:br/>
                              <w:t xml:space="preserve">              __________________________</w:t>
                            </w:r>
                          </w:p>
                          <w:p w14:paraId="1E7F6927" w14:textId="77777777" w:rsidR="005B2658" w:rsidRDefault="005B2658" w:rsidP="00917E2A">
                            <w:pPr>
                              <w:rPr>
                                <w:b/>
                              </w:rPr>
                            </w:pPr>
                            <w:r>
                              <w:rPr>
                                <w:b/>
                              </w:rPr>
                              <w:t xml:space="preserve">NI – 1. </w:t>
                            </w:r>
                            <w:r w:rsidRPr="00917E2A">
                              <w:t>Call the PSNI or</w:t>
                            </w:r>
                            <w:r>
                              <w:rPr>
                                <w:b/>
                              </w:rPr>
                              <w:t xml:space="preserve"> </w:t>
                            </w:r>
                            <w:r>
                              <w:rPr>
                                <w:b/>
                              </w:rPr>
                              <w:br/>
                              <w:t xml:space="preserve">        2. </w:t>
                            </w:r>
                            <w:r w:rsidRPr="00917E2A">
                              <w:t>Contact the Health and Social Care Trust:</w:t>
                            </w:r>
                          </w:p>
                          <w:p w14:paraId="18F1D031" w14:textId="77777777" w:rsidR="005B2658" w:rsidRDefault="005B2658" w:rsidP="00917E2A">
                            <w:pPr>
                              <w:spacing w:line="240" w:lineRule="auto"/>
                              <w:rPr>
                                <w:b/>
                              </w:rPr>
                            </w:pPr>
                            <w:r>
                              <w:rPr>
                                <w:b/>
                              </w:rPr>
                              <w:t xml:space="preserve">Northern HSCT: </w:t>
                            </w:r>
                            <w:r w:rsidRPr="00917E2A">
                              <w:t>0044 03001234333</w:t>
                            </w:r>
                            <w:r>
                              <w:rPr>
                                <w:b/>
                              </w:rPr>
                              <w:br/>
                              <w:t xml:space="preserve">South Eastern HSCT: </w:t>
                            </w:r>
                            <w:r w:rsidRPr="00917E2A">
                              <w:t>0044 03001000300</w:t>
                            </w:r>
                            <w:r>
                              <w:rPr>
                                <w:b/>
                              </w:rPr>
                              <w:br/>
                              <w:t xml:space="preserve">Southern HSCT: </w:t>
                            </w:r>
                            <w:r w:rsidRPr="00917E2A">
                              <w:t>0044 08007837745</w:t>
                            </w:r>
                            <w:r>
                              <w:rPr>
                                <w:b/>
                              </w:rPr>
                              <w:br/>
                              <w:t xml:space="preserve">Belfast HSCT: </w:t>
                            </w:r>
                            <w:r w:rsidRPr="00917E2A">
                              <w:t>0044 2890 507000</w:t>
                            </w:r>
                            <w:r>
                              <w:rPr>
                                <w:b/>
                              </w:rPr>
                              <w:br/>
                              <w:t xml:space="preserve">Western HSCT: </w:t>
                            </w:r>
                            <w:r w:rsidRPr="00917E2A">
                              <w:t>0044 2871 314090</w:t>
                            </w:r>
                          </w:p>
                          <w:p w14:paraId="0FCCA52C" w14:textId="77777777" w:rsidR="005B2658" w:rsidRPr="0091114D" w:rsidRDefault="005B2658" w:rsidP="00917E2A">
                            <w:pPr>
                              <w:spacing w:line="240" w:lineRule="auto"/>
                              <w:rPr>
                                <w:b/>
                              </w:rPr>
                            </w:pPr>
                            <w:r>
                              <w:rPr>
                                <w:b/>
                              </w:rPr>
                              <w:t xml:space="preserve">Out of Hours: </w:t>
                            </w:r>
                            <w:r w:rsidRPr="00917E2A">
                              <w:t>0044 2895 04999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3F5D9" id="Text Box 4" o:spid="_x0000_s1031" type="#_x0000_t202" style="position:absolute;margin-left:-27.6pt;margin-top:14.65pt;width:234pt;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" fillcolor="white [3201]" strokeweight=".5pt">
                <v:textbox>
                  <w:txbxContent>
                    <w:p w14:paraId="04ECEF1F" w14:textId="77777777" w:rsidR="005B2658" w:rsidRPr="00616D3A" w:rsidRDefault="005B2658" w:rsidP="0091114D">
                      <w:pPr>
                        <w:jc w:val="center"/>
                        <w:rPr>
                          <w:b/>
                          <w:u w:val="single"/>
                        </w:rPr>
                      </w:pPr>
                      <w:r w:rsidRPr="00616D3A">
                        <w:rPr>
                          <w:b/>
                          <w:u w:val="single"/>
                        </w:rPr>
                        <w:t>Contact the Statutory Authorities</w:t>
                      </w:r>
                    </w:p>
                    <w:p w14:paraId="109E285E" w14:textId="77777777" w:rsidR="005B2658" w:rsidRDefault="005B2658" w:rsidP="00917E2A">
                      <w:pPr>
                        <w:rPr>
                          <w:b/>
                        </w:rPr>
                      </w:pPr>
                      <w:r>
                        <w:rPr>
                          <w:b/>
                        </w:rPr>
                        <w:t xml:space="preserve">ROI – 1. </w:t>
                      </w:r>
                      <w:r w:rsidRPr="00917E2A">
                        <w:t>Call Gardaí or</w:t>
                      </w:r>
                      <w:r>
                        <w:rPr>
                          <w:b/>
                        </w:rPr>
                        <w:t xml:space="preserve"> </w:t>
                      </w:r>
                      <w:r>
                        <w:rPr>
                          <w:b/>
                        </w:rPr>
                        <w:br/>
                        <w:t xml:space="preserve">           2. </w:t>
                      </w:r>
                      <w:r w:rsidRPr="00917E2A">
                        <w:t xml:space="preserve">Find your local Tusla Social Work Office </w:t>
                      </w:r>
                      <w:hyperlink r:id="rId10" w:history="1">
                        <w:r>
                          <w:rPr>
                            <w:rStyle w:val="Hyperlink"/>
                          </w:rPr>
                          <w:t>https://www.tusla.ie/children-first/contact-a-social-worker3/</w:t>
                        </w:r>
                      </w:hyperlink>
                      <w:r>
                        <w:rPr>
                          <w:b/>
                        </w:rPr>
                        <w:t xml:space="preserve">  </w:t>
                      </w:r>
                      <w:r>
                        <w:rPr>
                          <w:b/>
                        </w:rPr>
                        <w:br/>
                        <w:t xml:space="preserve">              __________________________</w:t>
                      </w:r>
                    </w:p>
                    <w:p w14:paraId="1E7F6927" w14:textId="77777777" w:rsidR="005B2658" w:rsidRDefault="005B2658" w:rsidP="00917E2A">
                      <w:pPr>
                        <w:rPr>
                          <w:b/>
                        </w:rPr>
                      </w:pPr>
                      <w:r>
                        <w:rPr>
                          <w:b/>
                        </w:rPr>
                        <w:t xml:space="preserve">NI – 1. </w:t>
                      </w:r>
                      <w:r w:rsidRPr="00917E2A">
                        <w:t>Call the PSNI or</w:t>
                      </w:r>
                      <w:r>
                        <w:rPr>
                          <w:b/>
                        </w:rPr>
                        <w:t xml:space="preserve"> </w:t>
                      </w:r>
                      <w:r>
                        <w:rPr>
                          <w:b/>
                        </w:rPr>
                        <w:br/>
                        <w:t xml:space="preserve">        2. </w:t>
                      </w:r>
                      <w:r w:rsidRPr="00917E2A">
                        <w:t>Contact the Health and Social Care Trust:</w:t>
                      </w:r>
                    </w:p>
                    <w:p w14:paraId="18F1D031" w14:textId="77777777" w:rsidR="005B2658" w:rsidRDefault="005B2658" w:rsidP="00917E2A">
                      <w:pPr>
                        <w:spacing w:line="240" w:lineRule="auto"/>
                        <w:rPr>
                          <w:b/>
                        </w:rPr>
                      </w:pPr>
                      <w:r>
                        <w:rPr>
                          <w:b/>
                        </w:rPr>
                        <w:t xml:space="preserve">Northern HSCT: </w:t>
                      </w:r>
                      <w:r w:rsidRPr="00917E2A">
                        <w:t>0044 03001234333</w:t>
                      </w:r>
                      <w:r>
                        <w:rPr>
                          <w:b/>
                        </w:rPr>
                        <w:br/>
                        <w:t xml:space="preserve">South Eastern HSCT: </w:t>
                      </w:r>
                      <w:r w:rsidRPr="00917E2A">
                        <w:t>0044 03001000300</w:t>
                      </w:r>
                      <w:r>
                        <w:rPr>
                          <w:b/>
                        </w:rPr>
                        <w:br/>
                        <w:t xml:space="preserve">Southern HSCT: </w:t>
                      </w:r>
                      <w:r w:rsidRPr="00917E2A">
                        <w:t>0044 08007837745</w:t>
                      </w:r>
                      <w:r>
                        <w:rPr>
                          <w:b/>
                        </w:rPr>
                        <w:br/>
                        <w:t xml:space="preserve">Belfast HSCT: </w:t>
                      </w:r>
                      <w:r w:rsidRPr="00917E2A">
                        <w:t>0044 2890 507000</w:t>
                      </w:r>
                      <w:r>
                        <w:rPr>
                          <w:b/>
                        </w:rPr>
                        <w:br/>
                        <w:t xml:space="preserve">Western HSCT: </w:t>
                      </w:r>
                      <w:r w:rsidRPr="00917E2A">
                        <w:t>0044 2871 314090</w:t>
                      </w:r>
                    </w:p>
                    <w:p w14:paraId="0FCCA52C" w14:textId="77777777" w:rsidR="005B2658" w:rsidRPr="0091114D" w:rsidRDefault="005B2658" w:rsidP="00917E2A">
                      <w:pPr>
                        <w:spacing w:line="240" w:lineRule="auto"/>
                        <w:rPr>
                          <w:b/>
                        </w:rPr>
                      </w:pPr>
                      <w:r>
                        <w:rPr>
                          <w:b/>
                        </w:rPr>
                        <w:t xml:space="preserve">Out of Hours: </w:t>
                      </w:r>
                      <w:r w:rsidRPr="00917E2A">
                        <w:t>0044 2895 04999</w:t>
                      </w:r>
                    </w:p>
                  </w:txbxContent>
                </v:textbox>
              </v:shape>
            </w:pict>
          </mc:Fallback>
        </mc:AlternateContent>
      </w:r>
    </w:p>
    <w:p w14:paraId="3300E576" w14:textId="77777777" w:rsidR="008F579B" w:rsidRDefault="008F579B" w:rsidP="00A9559D"/>
    <w:p w14:paraId="446FB2D0" w14:textId="77777777" w:rsidR="008F579B" w:rsidRDefault="008F579B" w:rsidP="00A9559D"/>
    <w:p w14:paraId="0C2BB254" w14:textId="77777777" w:rsidR="008F579B" w:rsidRDefault="008F579B" w:rsidP="00A9559D"/>
    <w:p w14:paraId="0364EF0D" w14:textId="77777777" w:rsidR="008F579B" w:rsidRDefault="008F579B" w:rsidP="00A9559D"/>
    <w:p w14:paraId="5233717B" w14:textId="77777777" w:rsidR="008F579B" w:rsidRDefault="008F579B" w:rsidP="00A9559D"/>
    <w:p w14:paraId="1A955886" w14:textId="77777777" w:rsidR="008F579B" w:rsidRDefault="008F579B" w:rsidP="00A9559D"/>
    <w:p w14:paraId="6E71C22D" w14:textId="77777777" w:rsidR="008F579B" w:rsidRDefault="00A90369" w:rsidP="00A9559D">
      <w:r>
        <w:rPr>
          <w:noProof/>
          <w:lang w:eastAsia="en-IE"/>
        </w:rPr>
        <mc:AlternateContent>
          <mc:Choice Requires="wps">
            <w:drawing>
              <wp:anchor distT="0" distB="0" distL="114300" distR="114300" simplePos="0" relativeHeight="251667456" behindDoc="0" locked="0" layoutInCell="1" allowOverlap="1" wp14:anchorId="4E5A33FC" wp14:editId="75893BE9">
                <wp:simplePos x="0" y="0"/>
                <wp:positionH relativeFrom="column">
                  <wp:posOffset>3589020</wp:posOffset>
                </wp:positionH>
                <wp:positionV relativeFrom="paragraph">
                  <wp:posOffset>15240</wp:posOffset>
                </wp:positionV>
                <wp:extent cx="2316480" cy="647700"/>
                <wp:effectExtent l="0" t="0" r="26670" b="19050"/>
                <wp:wrapNone/>
                <wp:docPr id="10" name="Text Box 10"/>
                <wp:cNvGraphicFramePr/>
                <a:graphic xmlns:a="http://schemas.openxmlformats.org/drawingml/2006/main">
                  <a:graphicData uri="http://schemas.microsoft.com/office/word/2010/wordprocessingShape">
                    <wps:wsp>
                      <wps:cNvSpPr txBox="1"/>
                      <wps:spPr>
                        <a:xfrm>
                          <a:off x="0" y="0"/>
                          <a:ext cx="2316480" cy="647700"/>
                        </a:xfrm>
                        <a:prstGeom prst="rect">
                          <a:avLst/>
                        </a:prstGeom>
                        <a:solidFill>
                          <a:schemeClr val="lt1"/>
                        </a:solidFill>
                        <a:ln w="6350">
                          <a:solidFill>
                            <a:prstClr val="black"/>
                          </a:solidFill>
                        </a:ln>
                      </wps:spPr>
                      <wps:txbx>
                        <w:txbxContent>
                          <w:p w14:paraId="65657C2F" w14:textId="77777777" w:rsidR="005B2658" w:rsidRPr="00A90369" w:rsidRDefault="005B2658" w:rsidP="00A90369">
                            <w:pPr>
                              <w:jc w:val="center"/>
                              <w:rPr>
                                <w:b/>
                              </w:rPr>
                            </w:pPr>
                            <w:r w:rsidRPr="00A90369">
                              <w:rPr>
                                <w:b/>
                              </w:rPr>
                              <w:t>Designated Liaison Person receives a concern indirectly</w:t>
                            </w:r>
                            <w:r>
                              <w:rPr>
                                <w:b/>
                              </w:rPr>
                              <w:t xml:space="preserve">. Does it meet the threshold for concern?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5A33FC" id="Text Box 10" o:spid="_x0000_s1032" type="#_x0000_t202" style="position:absolute;margin-left:282.6pt;margin-top:1.2pt;width:182.4pt;height:5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" fillcolor="white [3201]" strokeweight=".5pt">
                <v:textbox>
                  <w:txbxContent>
                    <w:p w14:paraId="65657C2F" w14:textId="77777777" w:rsidR="005B2658" w:rsidRPr="00A90369" w:rsidRDefault="005B2658" w:rsidP="00A90369">
                      <w:pPr>
                        <w:jc w:val="center"/>
                        <w:rPr>
                          <w:b/>
                        </w:rPr>
                      </w:pPr>
                      <w:r w:rsidRPr="00A90369">
                        <w:rPr>
                          <w:b/>
                        </w:rPr>
                        <w:t>Designated Liaison Person receives a concern indirectly</w:t>
                      </w:r>
                      <w:r>
                        <w:rPr>
                          <w:b/>
                        </w:rPr>
                        <w:t xml:space="preserve">. Does it meet the threshold for concern? </w:t>
                      </w:r>
                    </w:p>
                  </w:txbxContent>
                </v:textbox>
              </v:shape>
            </w:pict>
          </mc:Fallback>
        </mc:AlternateContent>
      </w:r>
    </w:p>
    <w:p w14:paraId="1D332CB7" w14:textId="77777777" w:rsidR="008F579B" w:rsidRDefault="008F579B" w:rsidP="00A9559D"/>
    <w:p w14:paraId="4F471F67" w14:textId="77777777" w:rsidR="008F579B" w:rsidRDefault="00A90369" w:rsidP="00A9559D">
      <w:r>
        <w:rPr>
          <w:noProof/>
          <w:lang w:eastAsia="en-IE"/>
        </w:rPr>
        <mc:AlternateContent>
          <mc:Choice Requires="wps">
            <w:drawing>
              <wp:anchor distT="0" distB="0" distL="114300" distR="114300" simplePos="0" relativeHeight="251673600" behindDoc="0" locked="0" layoutInCell="1" allowOverlap="1" wp14:anchorId="2CCC5308" wp14:editId="359A1746">
                <wp:simplePos x="0" y="0"/>
                <wp:positionH relativeFrom="column">
                  <wp:posOffset>4091940</wp:posOffset>
                </wp:positionH>
                <wp:positionV relativeFrom="paragraph">
                  <wp:posOffset>145415</wp:posOffset>
                </wp:positionV>
                <wp:extent cx="0" cy="15240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2254BD" id="Straight Connector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22.2pt,11.45pt" to="322.2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" strokecolor="#5b9bd5 [3204]" strokeweight=".5pt">
                <v:stroke joinstyle="miter"/>
              </v:line>
            </w:pict>
          </mc:Fallback>
        </mc:AlternateContent>
      </w:r>
      <w:r>
        <w:rPr>
          <w:noProof/>
          <w:lang w:eastAsia="en-IE"/>
        </w:rPr>
        <mc:AlternateContent>
          <mc:Choice Requires="wps">
            <w:drawing>
              <wp:anchor distT="0" distB="0" distL="114300" distR="114300" simplePos="0" relativeHeight="251675648" behindDoc="0" locked="0" layoutInCell="1" allowOverlap="1" wp14:anchorId="737BA933" wp14:editId="6A170262">
                <wp:simplePos x="0" y="0"/>
                <wp:positionH relativeFrom="column">
                  <wp:posOffset>5334000</wp:posOffset>
                </wp:positionH>
                <wp:positionV relativeFrom="paragraph">
                  <wp:posOffset>145415</wp:posOffset>
                </wp:positionV>
                <wp:extent cx="0" cy="1524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315872" id="Straight Connector 1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20pt,11.45pt" to="420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" strokecolor="#5b9bd5 [3204]" strokeweight=".5pt">
                <v:stroke joinstyle="miter"/>
              </v:line>
            </w:pict>
          </mc:Fallback>
        </mc:AlternateContent>
      </w:r>
    </w:p>
    <w:p w14:paraId="768C91B9" w14:textId="77777777" w:rsidR="008F579B" w:rsidRDefault="00A90369" w:rsidP="00A9559D">
      <w:r>
        <w:rPr>
          <w:noProof/>
          <w:lang w:eastAsia="en-IE"/>
        </w:rPr>
        <mc:AlternateContent>
          <mc:Choice Requires="wps">
            <w:drawing>
              <wp:anchor distT="0" distB="0" distL="114300" distR="114300" simplePos="0" relativeHeight="251676672" behindDoc="0" locked="0" layoutInCell="1" allowOverlap="1" wp14:anchorId="0FC3695C" wp14:editId="56AD9648">
                <wp:simplePos x="0" y="0"/>
                <wp:positionH relativeFrom="column">
                  <wp:posOffset>2796540</wp:posOffset>
                </wp:positionH>
                <wp:positionV relativeFrom="paragraph">
                  <wp:posOffset>202565</wp:posOffset>
                </wp:positionV>
                <wp:extent cx="845820" cy="0"/>
                <wp:effectExtent l="38100" t="76200" r="0" b="95250"/>
                <wp:wrapNone/>
                <wp:docPr id="16" name="Straight Arrow Connector 16"/>
                <wp:cNvGraphicFramePr/>
                <a:graphic xmlns:a="http://schemas.openxmlformats.org/drawingml/2006/main">
                  <a:graphicData uri="http://schemas.microsoft.com/office/word/2010/wordprocessingShape">
                    <wps:wsp>
                      <wps:cNvCnPr/>
                      <wps:spPr>
                        <a:xfrm flipH="1">
                          <a:off x="0" y="0"/>
                          <a:ext cx="8458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1976C4" id="Straight Arrow Connector 16" o:spid="_x0000_s1026" type="#_x0000_t32" style="position:absolute;margin-left:220.2pt;margin-top:15.95pt;width:66.6pt;height:0;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" strokecolor="#5b9bd5 [3204]" strokeweight=".5pt">
                <v:stroke endarrow="block" joinstyle="miter"/>
              </v:shape>
            </w:pict>
          </mc:Fallback>
        </mc:AlternateContent>
      </w:r>
      <w:r>
        <w:rPr>
          <w:noProof/>
          <w:lang w:eastAsia="en-IE"/>
        </w:rPr>
        <mc:AlternateContent>
          <mc:Choice Requires="wps">
            <w:drawing>
              <wp:anchor distT="0" distB="0" distL="114300" distR="114300" simplePos="0" relativeHeight="251670528" behindDoc="0" locked="0" layoutInCell="1" allowOverlap="1" wp14:anchorId="5C6B3A45" wp14:editId="18A75B69">
                <wp:simplePos x="0" y="0"/>
                <wp:positionH relativeFrom="column">
                  <wp:posOffset>3855720</wp:posOffset>
                </wp:positionH>
                <wp:positionV relativeFrom="paragraph">
                  <wp:posOffset>73025</wp:posOffset>
                </wp:positionV>
                <wp:extent cx="518160" cy="274320"/>
                <wp:effectExtent l="0" t="0" r="15240" b="11430"/>
                <wp:wrapNone/>
                <wp:docPr id="12" name="Text Box 12"/>
                <wp:cNvGraphicFramePr/>
                <a:graphic xmlns:a="http://schemas.openxmlformats.org/drawingml/2006/main">
                  <a:graphicData uri="http://schemas.microsoft.com/office/word/2010/wordprocessingShape">
                    <wps:wsp>
                      <wps:cNvSpPr txBox="1"/>
                      <wps:spPr>
                        <a:xfrm>
                          <a:off x="0" y="0"/>
                          <a:ext cx="518160" cy="274320"/>
                        </a:xfrm>
                        <a:prstGeom prst="rect">
                          <a:avLst/>
                        </a:prstGeom>
                        <a:solidFill>
                          <a:schemeClr val="lt1"/>
                        </a:solidFill>
                        <a:ln w="6350">
                          <a:solidFill>
                            <a:prstClr val="black"/>
                          </a:solidFill>
                        </a:ln>
                      </wps:spPr>
                      <wps:txbx>
                        <w:txbxContent>
                          <w:p w14:paraId="7827B15E" w14:textId="77777777" w:rsidR="005B2658" w:rsidRDefault="005B2658" w:rsidP="00A90369">
                            <w:pPr>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B3A45" id="Text Box 12" o:spid="_x0000_s1033" type="#_x0000_t202" style="position:absolute;margin-left:303.6pt;margin-top:5.75pt;width:40.8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" fillcolor="white [3201]" strokeweight=".5pt">
                <v:textbox>
                  <w:txbxContent>
                    <w:p w14:paraId="7827B15E" w14:textId="77777777" w:rsidR="005B2658" w:rsidRDefault="005B2658" w:rsidP="00A90369">
                      <w:pPr>
                        <w:jc w:val="center"/>
                      </w:pPr>
                      <w:r>
                        <w:t>YES</w:t>
                      </w:r>
                    </w:p>
                  </w:txbxContent>
                </v:textbox>
              </v:shape>
            </w:pict>
          </mc:Fallback>
        </mc:AlternateContent>
      </w:r>
      <w:r>
        <w:rPr>
          <w:noProof/>
          <w:lang w:eastAsia="en-IE"/>
        </w:rPr>
        <mc:AlternateContent>
          <mc:Choice Requires="wps">
            <w:drawing>
              <wp:anchor distT="0" distB="0" distL="114300" distR="114300" simplePos="0" relativeHeight="251672576" behindDoc="0" locked="0" layoutInCell="1" allowOverlap="1" wp14:anchorId="676A85A9" wp14:editId="7C969F46">
                <wp:simplePos x="0" y="0"/>
                <wp:positionH relativeFrom="column">
                  <wp:posOffset>5082540</wp:posOffset>
                </wp:positionH>
                <wp:positionV relativeFrom="paragraph">
                  <wp:posOffset>65405</wp:posOffset>
                </wp:positionV>
                <wp:extent cx="518160" cy="274320"/>
                <wp:effectExtent l="0" t="0" r="15240" b="11430"/>
                <wp:wrapNone/>
                <wp:docPr id="13" name="Text Box 13"/>
                <wp:cNvGraphicFramePr/>
                <a:graphic xmlns:a="http://schemas.openxmlformats.org/drawingml/2006/main">
                  <a:graphicData uri="http://schemas.microsoft.com/office/word/2010/wordprocessingShape">
                    <wps:wsp>
                      <wps:cNvSpPr txBox="1"/>
                      <wps:spPr>
                        <a:xfrm>
                          <a:off x="0" y="0"/>
                          <a:ext cx="518160" cy="274320"/>
                        </a:xfrm>
                        <a:prstGeom prst="rect">
                          <a:avLst/>
                        </a:prstGeom>
                        <a:solidFill>
                          <a:schemeClr val="lt1"/>
                        </a:solidFill>
                        <a:ln w="6350">
                          <a:solidFill>
                            <a:prstClr val="black"/>
                          </a:solidFill>
                        </a:ln>
                      </wps:spPr>
                      <wps:txbx>
                        <w:txbxContent>
                          <w:p w14:paraId="2B8E021C" w14:textId="77777777" w:rsidR="005B2658" w:rsidRDefault="005B2658" w:rsidP="00A90369">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A85A9" id="Text Box 13" o:spid="_x0000_s1034" type="#_x0000_t202" style="position:absolute;margin-left:400.2pt;margin-top:5.15pt;width:40.8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" fillcolor="white [3201]" strokeweight=".5pt">
                <v:textbox>
                  <w:txbxContent>
                    <w:p w14:paraId="2B8E021C" w14:textId="77777777" w:rsidR="005B2658" w:rsidRDefault="005B2658" w:rsidP="00A90369">
                      <w:pPr>
                        <w:jc w:val="center"/>
                      </w:pPr>
                      <w:r>
                        <w:t>NO</w:t>
                      </w:r>
                    </w:p>
                  </w:txbxContent>
                </v:textbox>
              </v:shape>
            </w:pict>
          </mc:Fallback>
        </mc:AlternateContent>
      </w:r>
    </w:p>
    <w:p w14:paraId="09BF6836" w14:textId="77777777" w:rsidR="008F579B" w:rsidRDefault="00A90369" w:rsidP="00A9559D">
      <w:r>
        <w:rPr>
          <w:noProof/>
          <w:lang w:eastAsia="en-IE"/>
        </w:rPr>
        <mc:AlternateContent>
          <mc:Choice Requires="wps">
            <w:drawing>
              <wp:anchor distT="0" distB="0" distL="114300" distR="114300" simplePos="0" relativeHeight="251677696" behindDoc="0" locked="0" layoutInCell="1" allowOverlap="1" wp14:anchorId="39693C70" wp14:editId="15405FD8">
                <wp:simplePos x="0" y="0"/>
                <wp:positionH relativeFrom="column">
                  <wp:posOffset>5334000</wp:posOffset>
                </wp:positionH>
                <wp:positionV relativeFrom="paragraph">
                  <wp:posOffset>191135</wp:posOffset>
                </wp:positionV>
                <wp:extent cx="0" cy="304800"/>
                <wp:effectExtent l="76200" t="0" r="57150" b="57150"/>
                <wp:wrapNone/>
                <wp:docPr id="17" name="Straight Arrow Connector 17"/>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6C337D" id="Straight Arrow Connector 17" o:spid="_x0000_s1026" type="#_x0000_t32" style="position:absolute;margin-left:420pt;margin-top:15.05pt;width:0;height:24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" strokecolor="#5b9bd5 [3204]" strokeweight=".5pt">
                <v:stroke endarrow="block" joinstyle="miter"/>
              </v:shape>
            </w:pict>
          </mc:Fallback>
        </mc:AlternateContent>
      </w:r>
    </w:p>
    <w:p w14:paraId="0F0D98CA" w14:textId="77777777" w:rsidR="008F579B" w:rsidRDefault="004C05DB" w:rsidP="00A9559D">
      <w:r>
        <w:rPr>
          <w:noProof/>
          <w:lang w:eastAsia="en-IE"/>
        </w:rPr>
        <w:lastRenderedPageBreak/>
        <mc:AlternateContent>
          <mc:Choice Requires="wps">
            <w:drawing>
              <wp:anchor distT="0" distB="0" distL="114300" distR="114300" simplePos="0" relativeHeight="251679744" behindDoc="0" locked="0" layoutInCell="1" allowOverlap="1" wp14:anchorId="61A99C10" wp14:editId="42D4ED4D">
                <wp:simplePos x="0" y="0"/>
                <wp:positionH relativeFrom="column">
                  <wp:posOffset>-320040</wp:posOffset>
                </wp:positionH>
                <wp:positionV relativeFrom="paragraph">
                  <wp:posOffset>309245</wp:posOffset>
                </wp:positionV>
                <wp:extent cx="2316480" cy="1272540"/>
                <wp:effectExtent l="0" t="0" r="26670" b="22860"/>
                <wp:wrapNone/>
                <wp:docPr id="19" name="Text Box 19"/>
                <wp:cNvGraphicFramePr/>
                <a:graphic xmlns:a="http://schemas.openxmlformats.org/drawingml/2006/main">
                  <a:graphicData uri="http://schemas.microsoft.com/office/word/2010/wordprocessingShape">
                    <wps:wsp>
                      <wps:cNvSpPr txBox="1"/>
                      <wps:spPr>
                        <a:xfrm>
                          <a:off x="0" y="0"/>
                          <a:ext cx="2316480" cy="1272540"/>
                        </a:xfrm>
                        <a:prstGeom prst="rect">
                          <a:avLst/>
                        </a:prstGeom>
                        <a:solidFill>
                          <a:schemeClr val="lt1"/>
                        </a:solidFill>
                        <a:ln w="6350">
                          <a:solidFill>
                            <a:prstClr val="black"/>
                          </a:solidFill>
                        </a:ln>
                      </wps:spPr>
                      <wps:txbx>
                        <w:txbxContent>
                          <w:p w14:paraId="7BAD848C" w14:textId="586AB8FC" w:rsidR="005B2658" w:rsidRDefault="005B2658" w:rsidP="004C05DB">
                            <w:pPr>
                              <w:jc w:val="center"/>
                              <w:rPr>
                                <w:b/>
                              </w:rPr>
                            </w:pPr>
                            <w:r>
                              <w:rPr>
                                <w:b/>
                              </w:rPr>
                              <w:t>Implement you</w:t>
                            </w:r>
                            <w:r w:rsidR="005E1254">
                              <w:rPr>
                                <w:b/>
                              </w:rPr>
                              <w:t>r</w:t>
                            </w:r>
                            <w:r>
                              <w:rPr>
                                <w:b/>
                              </w:rPr>
                              <w:t xml:space="preserve"> complaints and disciplinary procedures. </w:t>
                            </w:r>
                          </w:p>
                          <w:p w14:paraId="4AC2FC53" w14:textId="77777777" w:rsidR="005B2658" w:rsidRDefault="005B2658" w:rsidP="004C05DB">
                            <w:pPr>
                              <w:jc w:val="center"/>
                              <w:rPr>
                                <w:b/>
                              </w:rPr>
                            </w:pPr>
                            <w:r>
                              <w:rPr>
                                <w:b/>
                              </w:rPr>
                              <w:t>Or/and</w:t>
                            </w:r>
                          </w:p>
                          <w:p w14:paraId="3556EAAC" w14:textId="77777777" w:rsidR="005B2658" w:rsidRPr="00A90369" w:rsidRDefault="005B2658" w:rsidP="004C05DB">
                            <w:pPr>
                              <w:jc w:val="center"/>
                              <w:rPr>
                                <w:b/>
                              </w:rPr>
                            </w:pPr>
                            <w:r>
                              <w:rPr>
                                <w:b/>
                              </w:rPr>
                              <w:t xml:space="preserve">If advice is needed contact the National Children’s Officer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A99C10" id="Text Box 19" o:spid="_x0000_s1035" type="#_x0000_t202" style="position:absolute;margin-left:-25.2pt;margin-top:24.35pt;width:182.4pt;height:100.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" fillcolor="white [3201]" strokeweight=".5pt">
                <v:textbox>
                  <w:txbxContent>
                    <w:p w14:paraId="7BAD848C" w14:textId="586AB8FC" w:rsidR="005B2658" w:rsidRDefault="005B2658" w:rsidP="004C05DB">
                      <w:pPr>
                        <w:jc w:val="center"/>
                        <w:rPr>
                          <w:b/>
                        </w:rPr>
                      </w:pPr>
                      <w:r>
                        <w:rPr>
                          <w:b/>
                        </w:rPr>
                        <w:t>Implement you</w:t>
                      </w:r>
                      <w:r w:rsidR="005E1254">
                        <w:rPr>
                          <w:b/>
                        </w:rPr>
                        <w:t>r</w:t>
                      </w:r>
                      <w:r>
                        <w:rPr>
                          <w:b/>
                        </w:rPr>
                        <w:t xml:space="preserve"> complaints and disciplinary procedures. </w:t>
                      </w:r>
                    </w:p>
                    <w:p w14:paraId="4AC2FC53" w14:textId="77777777" w:rsidR="005B2658" w:rsidRDefault="005B2658" w:rsidP="004C05DB">
                      <w:pPr>
                        <w:jc w:val="center"/>
                        <w:rPr>
                          <w:b/>
                        </w:rPr>
                      </w:pPr>
                      <w:r>
                        <w:rPr>
                          <w:b/>
                        </w:rPr>
                        <w:t>Or/and</w:t>
                      </w:r>
                    </w:p>
                    <w:p w14:paraId="3556EAAC" w14:textId="77777777" w:rsidR="005B2658" w:rsidRPr="00A90369" w:rsidRDefault="005B2658" w:rsidP="004C05DB">
                      <w:pPr>
                        <w:jc w:val="center"/>
                        <w:rPr>
                          <w:b/>
                        </w:rPr>
                      </w:pPr>
                      <w:r>
                        <w:rPr>
                          <w:b/>
                        </w:rPr>
                        <w:t xml:space="preserve">If advice is needed contact the National Children’s Officer </w:t>
                      </w:r>
                    </w:p>
                  </w:txbxContent>
                </v:textbox>
              </v:shape>
            </w:pict>
          </mc:Fallback>
        </mc:AlternateContent>
      </w:r>
    </w:p>
    <w:p w14:paraId="17AB4791" w14:textId="77777777" w:rsidR="008F579B" w:rsidRDefault="00B6241A" w:rsidP="00A9559D">
      <w:r>
        <w:rPr>
          <w:noProof/>
          <w:lang w:eastAsia="en-IE"/>
        </w:rPr>
        <mc:AlternateContent>
          <mc:Choice Requires="wps">
            <w:drawing>
              <wp:anchor distT="0" distB="0" distL="114300" distR="114300" simplePos="0" relativeHeight="251656189" behindDoc="0" locked="0" layoutInCell="1" allowOverlap="1" wp14:anchorId="7DA0747E" wp14:editId="0FA1F798">
                <wp:simplePos x="0" y="0"/>
                <wp:positionH relativeFrom="margin">
                  <wp:posOffset>2355215</wp:posOffset>
                </wp:positionH>
                <wp:positionV relativeFrom="paragraph">
                  <wp:posOffset>114935</wp:posOffset>
                </wp:positionV>
                <wp:extent cx="982980" cy="259080"/>
                <wp:effectExtent l="0" t="0" r="7620" b="7620"/>
                <wp:wrapNone/>
                <wp:docPr id="22" name="Text Box 22"/>
                <wp:cNvGraphicFramePr/>
                <a:graphic xmlns:a="http://schemas.openxmlformats.org/drawingml/2006/main">
                  <a:graphicData uri="http://schemas.microsoft.com/office/word/2010/wordprocessingShape">
                    <wps:wsp>
                      <wps:cNvSpPr txBox="1"/>
                      <wps:spPr>
                        <a:xfrm>
                          <a:off x="0" y="0"/>
                          <a:ext cx="982980" cy="259080"/>
                        </a:xfrm>
                        <a:prstGeom prst="rect">
                          <a:avLst/>
                        </a:prstGeom>
                        <a:solidFill>
                          <a:schemeClr val="lt1"/>
                        </a:solidFill>
                        <a:ln w="6350">
                          <a:noFill/>
                        </a:ln>
                      </wps:spPr>
                      <wps:txbx>
                        <w:txbxContent>
                          <w:p w14:paraId="556B4120" w14:textId="77777777" w:rsidR="005B2658" w:rsidRDefault="005B2658" w:rsidP="00B6241A">
                            <w:r>
                              <w:t xml:space="preserve">Poor Practice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0747E" id="Text Box 22" o:spid="_x0000_s1036" type="#_x0000_t202" style="position:absolute;margin-left:185.45pt;margin-top:9.05pt;width:77.4pt;height:20.4pt;z-index:2516561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" fillcolor="white [3201]" stroked="f" strokeweight=".5pt">
                <v:textbox>
                  <w:txbxContent>
                    <w:p w14:paraId="556B4120" w14:textId="77777777" w:rsidR="005B2658" w:rsidRDefault="005B2658" w:rsidP="00B6241A">
                      <w:r>
                        <w:t xml:space="preserve">Poor Practice </w:t>
                      </w:r>
                    </w:p>
                  </w:txbxContent>
                </v:textbox>
                <w10:wrap anchorx="margin"/>
              </v:shape>
            </w:pict>
          </mc:Fallback>
        </mc:AlternateContent>
      </w:r>
      <w:r w:rsidR="00A90369">
        <w:rPr>
          <w:noProof/>
          <w:lang w:eastAsia="en-IE"/>
        </w:rPr>
        <mc:AlternateContent>
          <mc:Choice Requires="wps">
            <w:drawing>
              <wp:anchor distT="0" distB="0" distL="114300" distR="114300" simplePos="0" relativeHeight="251669504" behindDoc="0" locked="0" layoutInCell="1" allowOverlap="1" wp14:anchorId="53A43266" wp14:editId="5D2E4506">
                <wp:simplePos x="0" y="0"/>
                <wp:positionH relativeFrom="column">
                  <wp:posOffset>3596640</wp:posOffset>
                </wp:positionH>
                <wp:positionV relativeFrom="paragraph">
                  <wp:posOffset>23495</wp:posOffset>
                </wp:positionV>
                <wp:extent cx="2316480" cy="1272540"/>
                <wp:effectExtent l="0" t="0" r="26670" b="22860"/>
                <wp:wrapNone/>
                <wp:docPr id="11" name="Text Box 11"/>
                <wp:cNvGraphicFramePr/>
                <a:graphic xmlns:a="http://schemas.openxmlformats.org/drawingml/2006/main">
                  <a:graphicData uri="http://schemas.microsoft.com/office/word/2010/wordprocessingShape">
                    <wps:wsp>
                      <wps:cNvSpPr txBox="1"/>
                      <wps:spPr>
                        <a:xfrm>
                          <a:off x="0" y="0"/>
                          <a:ext cx="2316480" cy="1272540"/>
                        </a:xfrm>
                        <a:prstGeom prst="rect">
                          <a:avLst/>
                        </a:prstGeom>
                        <a:solidFill>
                          <a:schemeClr val="lt1"/>
                        </a:solidFill>
                        <a:ln w="6350">
                          <a:solidFill>
                            <a:prstClr val="black"/>
                          </a:solidFill>
                        </a:ln>
                      </wps:spPr>
                      <wps:txbx>
                        <w:txbxContent>
                          <w:p w14:paraId="507A66E8" w14:textId="77777777" w:rsidR="005B2658" w:rsidRDefault="005B2658" w:rsidP="004C05DB">
                            <w:pPr>
                              <w:jc w:val="center"/>
                              <w:rPr>
                                <w:b/>
                              </w:rPr>
                            </w:pPr>
                            <w:r>
                              <w:rPr>
                                <w:b/>
                              </w:rPr>
                              <w:t xml:space="preserve">Is it Poor Practice or a Code of Conduct Breach </w:t>
                            </w:r>
                          </w:p>
                          <w:p w14:paraId="02CABB56" w14:textId="77777777" w:rsidR="005B2658" w:rsidRDefault="005B2658" w:rsidP="004C05DB">
                            <w:pPr>
                              <w:jc w:val="center"/>
                              <w:rPr>
                                <w:b/>
                              </w:rPr>
                            </w:pPr>
                            <w:r>
                              <w:rPr>
                                <w:b/>
                              </w:rPr>
                              <w:t xml:space="preserve">Or </w:t>
                            </w:r>
                          </w:p>
                          <w:p w14:paraId="368178AE" w14:textId="77777777" w:rsidR="005B2658" w:rsidRPr="00A90369" w:rsidRDefault="005B2658" w:rsidP="004C05DB">
                            <w:pPr>
                              <w:jc w:val="center"/>
                              <w:rPr>
                                <w:b/>
                              </w:rPr>
                            </w:pPr>
                            <w:r>
                              <w:rPr>
                                <w:b/>
                              </w:rPr>
                              <w:t>Do you need further advice and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A43266" id="Text Box 11" o:spid="_x0000_s1037" type="#_x0000_t202" style="position:absolute;margin-left:283.2pt;margin-top:1.85pt;width:182.4pt;height:100.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" fillcolor="white [3201]" strokeweight=".5pt">
                <v:textbox>
                  <w:txbxContent>
                    <w:p w14:paraId="507A66E8" w14:textId="77777777" w:rsidR="005B2658" w:rsidRDefault="005B2658" w:rsidP="004C05DB">
                      <w:pPr>
                        <w:jc w:val="center"/>
                        <w:rPr>
                          <w:b/>
                        </w:rPr>
                      </w:pPr>
                      <w:r>
                        <w:rPr>
                          <w:b/>
                        </w:rPr>
                        <w:t xml:space="preserve">Is it Poor Practice or a Code of Conduct Breach </w:t>
                      </w:r>
                    </w:p>
                    <w:p w14:paraId="02CABB56" w14:textId="77777777" w:rsidR="005B2658" w:rsidRDefault="005B2658" w:rsidP="004C05DB">
                      <w:pPr>
                        <w:jc w:val="center"/>
                        <w:rPr>
                          <w:b/>
                        </w:rPr>
                      </w:pPr>
                      <w:r>
                        <w:rPr>
                          <w:b/>
                        </w:rPr>
                        <w:t xml:space="preserve">Or </w:t>
                      </w:r>
                    </w:p>
                    <w:p w14:paraId="368178AE" w14:textId="77777777" w:rsidR="005B2658" w:rsidRPr="00A90369" w:rsidRDefault="005B2658" w:rsidP="004C05DB">
                      <w:pPr>
                        <w:jc w:val="center"/>
                        <w:rPr>
                          <w:b/>
                        </w:rPr>
                      </w:pPr>
                      <w:r>
                        <w:rPr>
                          <w:b/>
                        </w:rPr>
                        <w:t>Do you need further advice and support</w:t>
                      </w:r>
                    </w:p>
                  </w:txbxContent>
                </v:textbox>
              </v:shape>
            </w:pict>
          </mc:Fallback>
        </mc:AlternateContent>
      </w:r>
    </w:p>
    <w:p w14:paraId="20E53269" w14:textId="77777777" w:rsidR="008F579B" w:rsidRDefault="00B6241A" w:rsidP="00A9559D">
      <w:r>
        <w:rPr>
          <w:noProof/>
          <w:lang w:eastAsia="en-IE"/>
        </w:rPr>
        <mc:AlternateContent>
          <mc:Choice Requires="wps">
            <w:drawing>
              <wp:anchor distT="0" distB="0" distL="114300" distR="114300" simplePos="0" relativeHeight="251682816" behindDoc="0" locked="0" layoutInCell="1" allowOverlap="1" wp14:anchorId="531AEC71" wp14:editId="4AED8F28">
                <wp:simplePos x="0" y="0"/>
                <wp:positionH relativeFrom="column">
                  <wp:posOffset>2202180</wp:posOffset>
                </wp:positionH>
                <wp:positionV relativeFrom="paragraph">
                  <wp:posOffset>80645</wp:posOffset>
                </wp:positionV>
                <wp:extent cx="1188720" cy="0"/>
                <wp:effectExtent l="38100" t="76200" r="0" b="95250"/>
                <wp:wrapNone/>
                <wp:docPr id="21" name="Straight Arrow Connector 21"/>
                <wp:cNvGraphicFramePr/>
                <a:graphic xmlns:a="http://schemas.openxmlformats.org/drawingml/2006/main">
                  <a:graphicData uri="http://schemas.microsoft.com/office/word/2010/wordprocessingShape">
                    <wps:wsp>
                      <wps:cNvCnPr/>
                      <wps:spPr>
                        <a:xfrm flipH="1">
                          <a:off x="0" y="0"/>
                          <a:ext cx="11887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F9239A" id="Straight Arrow Connector 21" o:spid="_x0000_s1026" type="#_x0000_t32" style="position:absolute;margin-left:173.4pt;margin-top:6.35pt;width:93.6pt;height:0;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" strokecolor="#5b9bd5 [3204]" strokeweight=".5pt">
                <v:stroke endarrow="block" joinstyle="miter"/>
              </v:shape>
            </w:pict>
          </mc:Fallback>
        </mc:AlternateContent>
      </w:r>
    </w:p>
    <w:p w14:paraId="13CBAA7B" w14:textId="77777777" w:rsidR="008F579B" w:rsidRDefault="008F579B" w:rsidP="00A9559D"/>
    <w:p w14:paraId="0757FD57" w14:textId="77777777" w:rsidR="008F579B" w:rsidRDefault="008F579B" w:rsidP="00A9559D"/>
    <w:p w14:paraId="559E9F1D" w14:textId="77777777" w:rsidR="00A90369" w:rsidRDefault="00A90369" w:rsidP="00A9559D"/>
    <w:p w14:paraId="414AF154" w14:textId="77777777" w:rsidR="00A90369" w:rsidRDefault="005A2642" w:rsidP="00A9559D">
      <w:r>
        <w:rPr>
          <w:noProof/>
          <w:lang w:eastAsia="en-IE"/>
        </w:rPr>
        <mc:AlternateContent>
          <mc:Choice Requires="wps">
            <w:drawing>
              <wp:anchor distT="0" distB="0" distL="114300" distR="114300" simplePos="0" relativeHeight="251685888" behindDoc="0" locked="0" layoutInCell="1" allowOverlap="1" wp14:anchorId="1699BEC9" wp14:editId="2338E2EA">
                <wp:simplePos x="0" y="0"/>
                <wp:positionH relativeFrom="margin">
                  <wp:posOffset>4930140</wp:posOffset>
                </wp:positionH>
                <wp:positionV relativeFrom="paragraph">
                  <wp:posOffset>203200</wp:posOffset>
                </wp:positionV>
                <wp:extent cx="662940" cy="259080"/>
                <wp:effectExtent l="0" t="0" r="3810" b="7620"/>
                <wp:wrapNone/>
                <wp:docPr id="25" name="Text Box 25"/>
                <wp:cNvGraphicFramePr/>
                <a:graphic xmlns:a="http://schemas.openxmlformats.org/drawingml/2006/main">
                  <a:graphicData uri="http://schemas.microsoft.com/office/word/2010/wordprocessingShape">
                    <wps:wsp>
                      <wps:cNvSpPr txBox="1"/>
                      <wps:spPr>
                        <a:xfrm>
                          <a:off x="0" y="0"/>
                          <a:ext cx="662940" cy="259080"/>
                        </a:xfrm>
                        <a:prstGeom prst="rect">
                          <a:avLst/>
                        </a:prstGeom>
                        <a:solidFill>
                          <a:schemeClr val="lt1"/>
                        </a:solidFill>
                        <a:ln w="6350">
                          <a:noFill/>
                        </a:ln>
                      </wps:spPr>
                      <wps:txbx>
                        <w:txbxContent>
                          <w:p w14:paraId="29AB805F" w14:textId="77777777" w:rsidR="005B2658" w:rsidRDefault="005B2658" w:rsidP="005A2642">
                            <w:r>
                              <w:t xml:space="preserve">Support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9BEC9" id="Text Box 25" o:spid="_x0000_s1038" type="#_x0000_t202" style="position:absolute;margin-left:388.2pt;margin-top:16pt;width:52.2pt;height:20.4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" fillcolor="white [3201]" stroked="f" strokeweight=".5pt">
                <v:textbox>
                  <w:txbxContent>
                    <w:p w14:paraId="29AB805F" w14:textId="77777777" w:rsidR="005B2658" w:rsidRDefault="005B2658" w:rsidP="005A2642">
                      <w:r>
                        <w:t xml:space="preserve">Support </w:t>
                      </w:r>
                    </w:p>
                  </w:txbxContent>
                </v:textbox>
                <w10:wrap anchorx="margin"/>
              </v:shape>
            </w:pict>
          </mc:Fallback>
        </mc:AlternateContent>
      </w:r>
      <w:r>
        <w:rPr>
          <w:noProof/>
          <w:lang w:eastAsia="en-IE"/>
        </w:rPr>
        <mc:AlternateContent>
          <mc:Choice Requires="wps">
            <w:drawing>
              <wp:anchor distT="0" distB="0" distL="114300" distR="114300" simplePos="0" relativeHeight="251683840" behindDoc="0" locked="0" layoutInCell="1" allowOverlap="1" wp14:anchorId="5865DFD5" wp14:editId="5748CA64">
                <wp:simplePos x="0" y="0"/>
                <wp:positionH relativeFrom="column">
                  <wp:posOffset>4739640</wp:posOffset>
                </wp:positionH>
                <wp:positionV relativeFrom="paragraph">
                  <wp:posOffset>27940</wp:posOffset>
                </wp:positionV>
                <wp:extent cx="7620" cy="594360"/>
                <wp:effectExtent l="76200" t="0" r="68580" b="53340"/>
                <wp:wrapNone/>
                <wp:docPr id="24" name="Straight Arrow Connector 24"/>
                <wp:cNvGraphicFramePr/>
                <a:graphic xmlns:a="http://schemas.openxmlformats.org/drawingml/2006/main">
                  <a:graphicData uri="http://schemas.microsoft.com/office/word/2010/wordprocessingShape">
                    <wps:wsp>
                      <wps:cNvCnPr/>
                      <wps:spPr>
                        <a:xfrm>
                          <a:off x="0" y="0"/>
                          <a:ext cx="7620" cy="5943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3B38F8" id="Straight Arrow Connector 24" o:spid="_x0000_s1026" type="#_x0000_t32" style="position:absolute;margin-left:373.2pt;margin-top:2.2pt;width:.6pt;height:46.8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" strokecolor="#5b9bd5 [3204]" strokeweight=".5pt">
                <v:stroke endarrow="block" joinstyle="miter"/>
              </v:shape>
            </w:pict>
          </mc:Fallback>
        </mc:AlternateContent>
      </w:r>
    </w:p>
    <w:p w14:paraId="7318FC87" w14:textId="77777777" w:rsidR="005A2642" w:rsidRDefault="005A2642" w:rsidP="00A9559D"/>
    <w:p w14:paraId="209CBF28" w14:textId="77777777" w:rsidR="00A90369" w:rsidRDefault="005A2642" w:rsidP="00A9559D">
      <w:r>
        <w:rPr>
          <w:noProof/>
          <w:lang w:eastAsia="en-IE"/>
        </w:rPr>
        <mc:AlternateContent>
          <mc:Choice Requires="wps">
            <w:drawing>
              <wp:anchor distT="0" distB="0" distL="114300" distR="114300" simplePos="0" relativeHeight="251681792" behindDoc="0" locked="0" layoutInCell="1" allowOverlap="1" wp14:anchorId="1E893A44" wp14:editId="118D17AD">
                <wp:simplePos x="0" y="0"/>
                <wp:positionH relativeFrom="column">
                  <wp:posOffset>3604260</wp:posOffset>
                </wp:positionH>
                <wp:positionV relativeFrom="paragraph">
                  <wp:posOffset>165735</wp:posOffset>
                </wp:positionV>
                <wp:extent cx="2316480" cy="1089660"/>
                <wp:effectExtent l="0" t="0" r="26670" b="15240"/>
                <wp:wrapNone/>
                <wp:docPr id="20" name="Text Box 20"/>
                <wp:cNvGraphicFramePr/>
                <a:graphic xmlns:a="http://schemas.openxmlformats.org/drawingml/2006/main">
                  <a:graphicData uri="http://schemas.microsoft.com/office/word/2010/wordprocessingShape">
                    <wps:wsp>
                      <wps:cNvSpPr txBox="1"/>
                      <wps:spPr>
                        <a:xfrm>
                          <a:off x="0" y="0"/>
                          <a:ext cx="2316480" cy="1089660"/>
                        </a:xfrm>
                        <a:prstGeom prst="rect">
                          <a:avLst/>
                        </a:prstGeom>
                        <a:solidFill>
                          <a:schemeClr val="lt1"/>
                        </a:solidFill>
                        <a:ln w="6350">
                          <a:solidFill>
                            <a:prstClr val="black"/>
                          </a:solidFill>
                        </a:ln>
                      </wps:spPr>
                      <wps:txbx>
                        <w:txbxContent>
                          <w:p w14:paraId="4CFE1C25" w14:textId="77777777" w:rsidR="005B2658" w:rsidRDefault="005B2658" w:rsidP="004C05DB">
                            <w:pPr>
                              <w:jc w:val="center"/>
                              <w:rPr>
                                <w:b/>
                              </w:rPr>
                            </w:pPr>
                          </w:p>
                          <w:p w14:paraId="4B8A94E0" w14:textId="2313CB4F" w:rsidR="005B2658" w:rsidRPr="00A90369" w:rsidRDefault="005B2658" w:rsidP="004C05DB">
                            <w:pPr>
                              <w:jc w:val="center"/>
                              <w:rPr>
                                <w:b/>
                              </w:rPr>
                            </w:pPr>
                            <w:r>
                              <w:rPr>
                                <w:b/>
                              </w:rPr>
                              <w:t xml:space="preserve">Contact the National Children’s Officer in </w:t>
                            </w:r>
                            <w:r w:rsidR="005E1254">
                              <w:rPr>
                                <w:b/>
                              </w:rPr>
                              <w:t>Base</w:t>
                            </w:r>
                            <w:r>
                              <w:rPr>
                                <w:b/>
                              </w:rPr>
                              <w:t>ball Ireland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893A44" id="Text Box 20" o:spid="_x0000_s1039" type="#_x0000_t202" style="position:absolute;margin-left:283.8pt;margin-top:13.05pt;width:182.4pt;height:85.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" fillcolor="white [3201]" strokeweight=".5pt">
                <v:textbox>
                  <w:txbxContent>
                    <w:p w14:paraId="4CFE1C25" w14:textId="77777777" w:rsidR="005B2658" w:rsidRDefault="005B2658" w:rsidP="004C05DB">
                      <w:pPr>
                        <w:jc w:val="center"/>
                        <w:rPr>
                          <w:b/>
                        </w:rPr>
                      </w:pPr>
                    </w:p>
                    <w:p w14:paraId="4B8A94E0" w14:textId="2313CB4F" w:rsidR="005B2658" w:rsidRPr="00A90369" w:rsidRDefault="005B2658" w:rsidP="004C05DB">
                      <w:pPr>
                        <w:jc w:val="center"/>
                        <w:rPr>
                          <w:b/>
                        </w:rPr>
                      </w:pPr>
                      <w:r>
                        <w:rPr>
                          <w:b/>
                        </w:rPr>
                        <w:t xml:space="preserve">Contact the National Children’s Officer in </w:t>
                      </w:r>
                      <w:r w:rsidR="005E1254">
                        <w:rPr>
                          <w:b/>
                        </w:rPr>
                        <w:t>Base</w:t>
                      </w:r>
                      <w:r>
                        <w:rPr>
                          <w:b/>
                        </w:rPr>
                        <w:t>ball Ireland</w:t>
                      </w:r>
                    </w:p>
                  </w:txbxContent>
                </v:textbox>
              </v:shape>
            </w:pict>
          </mc:Fallback>
        </mc:AlternateContent>
      </w:r>
    </w:p>
    <w:p w14:paraId="385E1B9A" w14:textId="747F3B00" w:rsidR="00A90369" w:rsidRDefault="00A90369" w:rsidP="00A9559D"/>
    <w:p w14:paraId="50076FBA" w14:textId="48560ECF" w:rsidR="0050120C" w:rsidRDefault="0050120C" w:rsidP="00A9559D"/>
    <w:p w14:paraId="2882E5AE" w14:textId="40B20CD1" w:rsidR="0050120C" w:rsidRDefault="0050120C" w:rsidP="00A9559D"/>
    <w:p w14:paraId="09A28825" w14:textId="3B4D9B3B" w:rsidR="0050120C" w:rsidRDefault="0050120C" w:rsidP="00A9559D"/>
    <w:p w14:paraId="2B48EB38" w14:textId="27749372" w:rsidR="0050120C" w:rsidRDefault="0050120C" w:rsidP="00A9559D"/>
    <w:p w14:paraId="3E49368F" w14:textId="19BEE3FE" w:rsidR="0050120C" w:rsidRDefault="0050120C" w:rsidP="00A9559D"/>
    <w:p w14:paraId="4B3D4B28" w14:textId="09792D1A" w:rsidR="0050120C" w:rsidRDefault="0050120C" w:rsidP="00A9559D"/>
    <w:p w14:paraId="08C403AF" w14:textId="62CDFDC1" w:rsidR="0050120C" w:rsidRDefault="0050120C" w:rsidP="00A9559D"/>
    <w:p w14:paraId="138CC343" w14:textId="1A2B9545" w:rsidR="0050120C" w:rsidRDefault="0050120C" w:rsidP="00A9559D"/>
    <w:p w14:paraId="150A26D3" w14:textId="41802D51" w:rsidR="0050120C" w:rsidRDefault="0050120C" w:rsidP="00A9559D"/>
    <w:p w14:paraId="6D574CE5" w14:textId="492DF08A" w:rsidR="0050120C" w:rsidRDefault="0050120C" w:rsidP="00A9559D"/>
    <w:p w14:paraId="0271C803" w14:textId="6212C174" w:rsidR="0050120C" w:rsidRDefault="0050120C" w:rsidP="00A9559D"/>
    <w:p w14:paraId="049458FC" w14:textId="4A267DDC" w:rsidR="0050120C" w:rsidRDefault="0050120C" w:rsidP="00A9559D"/>
    <w:p w14:paraId="13E0560A" w14:textId="2051833E" w:rsidR="0050120C" w:rsidRDefault="0050120C" w:rsidP="00A9559D"/>
    <w:p w14:paraId="7224B18B" w14:textId="685088C7" w:rsidR="0050120C" w:rsidRDefault="0050120C" w:rsidP="00A9559D"/>
    <w:p w14:paraId="749C3A7E" w14:textId="287CEBCF" w:rsidR="00AA3D78" w:rsidRDefault="00AA3D78" w:rsidP="00A9559D"/>
    <w:p w14:paraId="5B6F3DBD" w14:textId="55A057D2" w:rsidR="00AA3D78" w:rsidRDefault="00AA3D78" w:rsidP="00A9559D"/>
    <w:p w14:paraId="0355FD2B" w14:textId="14DE00FD" w:rsidR="00AA3D78" w:rsidRDefault="00AA3D78" w:rsidP="00A9559D"/>
    <w:p w14:paraId="23D89D63" w14:textId="481AB0A3" w:rsidR="00AA3D78" w:rsidRDefault="00AA3D78" w:rsidP="00A9559D"/>
    <w:p w14:paraId="42F7369B" w14:textId="20F6A689" w:rsidR="00AA3D78" w:rsidRDefault="00AA3D78" w:rsidP="00A9559D"/>
    <w:p w14:paraId="315FA186" w14:textId="77777777" w:rsidR="00AA3D78" w:rsidRPr="00884B7B" w:rsidRDefault="00AA3D78" w:rsidP="00A9559D"/>
    <w:p w14:paraId="0D55B405" w14:textId="77777777" w:rsidR="00884B7B" w:rsidRPr="006C6C63" w:rsidRDefault="00884B7B" w:rsidP="0067074D">
      <w:pPr>
        <w:pStyle w:val="ListParagraph"/>
        <w:numPr>
          <w:ilvl w:val="0"/>
          <w:numId w:val="21"/>
        </w:numPr>
        <w:rPr>
          <w:b/>
          <w:color w:val="00B050"/>
          <w:sz w:val="24"/>
          <w:szCs w:val="24"/>
        </w:rPr>
      </w:pPr>
      <w:r w:rsidRPr="006C6C63">
        <w:rPr>
          <w:rFonts w:ascii="Calibri" w:eastAsia="Times New Roman" w:hAnsi="Calibri" w:cs="Calibri"/>
          <w:b/>
          <w:color w:val="00B050"/>
          <w:sz w:val="24"/>
          <w:szCs w:val="24"/>
          <w:lang w:eastAsia="en-IE"/>
        </w:rPr>
        <w:lastRenderedPageBreak/>
        <w:t>Safeguarding Incident Log</w:t>
      </w:r>
    </w:p>
    <w:tbl>
      <w:tblPr>
        <w:tblStyle w:val="TableGrid"/>
        <w:tblpPr w:leftFromText="180" w:rightFromText="180" w:vertAnchor="text" w:tblpY="25"/>
        <w:tblW w:w="0" w:type="auto"/>
        <w:tblLook w:val="04A0" w:firstRow="1" w:lastRow="0" w:firstColumn="1" w:lastColumn="0" w:noHBand="0" w:noVBand="1"/>
      </w:tblPr>
      <w:tblGrid>
        <w:gridCol w:w="9016"/>
      </w:tblGrid>
      <w:tr w:rsidR="008F579B" w14:paraId="7B4EC67B" w14:textId="77777777" w:rsidTr="00D3587E">
        <w:tc>
          <w:tcPr>
            <w:tcW w:w="9016" w:type="dxa"/>
          </w:tcPr>
          <w:p w14:paraId="2BE7EBD3" w14:textId="77777777" w:rsidR="008F579B" w:rsidRDefault="008F579B" w:rsidP="008F579B">
            <w:r w:rsidRPr="008F579B">
              <w:rPr>
                <w:b/>
              </w:rPr>
              <w:t xml:space="preserve">Date of Report:    </w:t>
            </w:r>
          </w:p>
        </w:tc>
      </w:tr>
      <w:tr w:rsidR="008F579B" w14:paraId="5065DFB2" w14:textId="77777777" w:rsidTr="00D3587E">
        <w:tc>
          <w:tcPr>
            <w:tcW w:w="9016" w:type="dxa"/>
          </w:tcPr>
          <w:p w14:paraId="18214BCE" w14:textId="77777777" w:rsidR="008F579B" w:rsidRDefault="008F579B" w:rsidP="008F579B">
            <w:r w:rsidRPr="00B55EF0">
              <w:rPr>
                <w:b/>
              </w:rPr>
              <w:t>Time of Report</w:t>
            </w:r>
            <w:r>
              <w:rPr>
                <w:b/>
              </w:rPr>
              <w:t xml:space="preserve">:   </w:t>
            </w:r>
          </w:p>
        </w:tc>
      </w:tr>
      <w:tr w:rsidR="008F579B" w14:paraId="10CD5FB2" w14:textId="77777777" w:rsidTr="00D3587E">
        <w:tc>
          <w:tcPr>
            <w:tcW w:w="9016" w:type="dxa"/>
          </w:tcPr>
          <w:p w14:paraId="6F43A2E7" w14:textId="77777777" w:rsidR="008F579B" w:rsidRPr="00B55EF0" w:rsidRDefault="008F579B" w:rsidP="008F579B">
            <w:pPr>
              <w:rPr>
                <w:b/>
              </w:rPr>
            </w:pPr>
            <w:r>
              <w:rPr>
                <w:b/>
              </w:rPr>
              <w:t xml:space="preserve">Person receiving report: </w:t>
            </w:r>
          </w:p>
        </w:tc>
      </w:tr>
    </w:tbl>
    <w:p w14:paraId="31DCF92B" w14:textId="77777777" w:rsidR="008F579B" w:rsidRDefault="008F579B" w:rsidP="008F579B"/>
    <w:tbl>
      <w:tblPr>
        <w:tblStyle w:val="TableGrid"/>
        <w:tblW w:w="0" w:type="auto"/>
        <w:tblLook w:val="04A0" w:firstRow="1" w:lastRow="0" w:firstColumn="1" w:lastColumn="0" w:noHBand="0" w:noVBand="1"/>
      </w:tblPr>
      <w:tblGrid>
        <w:gridCol w:w="4490"/>
        <w:gridCol w:w="4526"/>
      </w:tblGrid>
      <w:tr w:rsidR="008F579B" w14:paraId="60AE13FE" w14:textId="77777777" w:rsidTr="005A7119">
        <w:tc>
          <w:tcPr>
            <w:tcW w:w="9016" w:type="dxa"/>
            <w:gridSpan w:val="2"/>
            <w:shd w:val="clear" w:color="auto" w:fill="FFFFCC"/>
          </w:tcPr>
          <w:p w14:paraId="054FC7BB" w14:textId="77777777" w:rsidR="008F579B" w:rsidRDefault="008F579B" w:rsidP="00D3587E">
            <w:r>
              <w:rPr>
                <w:b/>
              </w:rPr>
              <w:t xml:space="preserve">                                               Details of Young Person</w:t>
            </w:r>
            <w:r w:rsidRPr="00B55EF0">
              <w:rPr>
                <w:b/>
              </w:rPr>
              <w:t xml:space="preserve"> involved</w:t>
            </w:r>
          </w:p>
        </w:tc>
      </w:tr>
      <w:tr w:rsidR="008F579B" w14:paraId="699183D3" w14:textId="77777777" w:rsidTr="008F579B">
        <w:tc>
          <w:tcPr>
            <w:tcW w:w="4490" w:type="dxa"/>
          </w:tcPr>
          <w:p w14:paraId="1141E6EB" w14:textId="77777777" w:rsidR="008F579B" w:rsidRDefault="008F579B" w:rsidP="008F579B">
            <w:r w:rsidRPr="00974C4B">
              <w:rPr>
                <w:b/>
              </w:rPr>
              <w:t xml:space="preserve">Name: </w:t>
            </w:r>
          </w:p>
        </w:tc>
        <w:tc>
          <w:tcPr>
            <w:tcW w:w="4526" w:type="dxa"/>
          </w:tcPr>
          <w:p w14:paraId="28449193" w14:textId="5449D6EA" w:rsidR="008F579B" w:rsidRDefault="008F579B" w:rsidP="00D3587E">
            <w:pPr>
              <w:tabs>
                <w:tab w:val="left" w:pos="1740"/>
              </w:tabs>
            </w:pPr>
            <w:r w:rsidRPr="00974C4B">
              <w:rPr>
                <w:b/>
              </w:rPr>
              <w:t>Male</w:t>
            </w:r>
            <w:r>
              <w:t xml:space="preserve"> </w:t>
            </w:r>
            <w:sdt>
              <w:sdtPr>
                <w:id w:val="-1799762801"/>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AA3D78">
              <w:t>F</w:t>
            </w:r>
            <w:r w:rsidRPr="00974C4B">
              <w:rPr>
                <w:b/>
              </w:rPr>
              <w:t>emale</w:t>
            </w:r>
            <w:r>
              <w:t xml:space="preserve"> </w:t>
            </w:r>
            <w:sdt>
              <w:sdtPr>
                <w:id w:val="-1584366856"/>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8F579B" w14:paraId="77CFE6A0" w14:textId="77777777" w:rsidTr="008F579B">
        <w:tc>
          <w:tcPr>
            <w:tcW w:w="4490" w:type="dxa"/>
          </w:tcPr>
          <w:p w14:paraId="0E7B242D" w14:textId="77777777" w:rsidR="008F579B" w:rsidRPr="00974C4B" w:rsidRDefault="008F579B" w:rsidP="008F579B">
            <w:pPr>
              <w:rPr>
                <w:b/>
              </w:rPr>
            </w:pPr>
            <w:r w:rsidRPr="00974C4B">
              <w:rPr>
                <w:b/>
              </w:rPr>
              <w:t>DOB:</w:t>
            </w:r>
          </w:p>
        </w:tc>
        <w:tc>
          <w:tcPr>
            <w:tcW w:w="4526" w:type="dxa"/>
          </w:tcPr>
          <w:p w14:paraId="252782C1" w14:textId="77777777" w:rsidR="008F579B" w:rsidRPr="00974C4B" w:rsidRDefault="008F579B" w:rsidP="008F579B">
            <w:pPr>
              <w:tabs>
                <w:tab w:val="left" w:pos="1740"/>
              </w:tabs>
              <w:rPr>
                <w:b/>
              </w:rPr>
            </w:pPr>
          </w:p>
        </w:tc>
      </w:tr>
      <w:tr w:rsidR="008F579B" w14:paraId="1A2FD869" w14:textId="77777777" w:rsidTr="008F579B">
        <w:tc>
          <w:tcPr>
            <w:tcW w:w="9016" w:type="dxa"/>
            <w:gridSpan w:val="2"/>
          </w:tcPr>
          <w:p w14:paraId="7DCF7105" w14:textId="77777777" w:rsidR="008F579B" w:rsidRPr="00974C4B" w:rsidRDefault="008F579B" w:rsidP="008F579B">
            <w:pPr>
              <w:rPr>
                <w:b/>
              </w:rPr>
            </w:pPr>
            <w:r w:rsidRPr="00974C4B">
              <w:rPr>
                <w:b/>
              </w:rPr>
              <w:t>Address:</w:t>
            </w:r>
          </w:p>
        </w:tc>
      </w:tr>
      <w:tr w:rsidR="008F579B" w14:paraId="3945F60D" w14:textId="77777777" w:rsidTr="008F579B">
        <w:tc>
          <w:tcPr>
            <w:tcW w:w="9016" w:type="dxa"/>
            <w:gridSpan w:val="2"/>
          </w:tcPr>
          <w:p w14:paraId="388DF6E8" w14:textId="77777777" w:rsidR="008F579B" w:rsidRPr="00974C4B" w:rsidRDefault="008F579B" w:rsidP="008F579B">
            <w:pPr>
              <w:tabs>
                <w:tab w:val="left" w:pos="6555"/>
              </w:tabs>
              <w:rPr>
                <w:b/>
              </w:rPr>
            </w:pPr>
            <w:r w:rsidRPr="00974C4B">
              <w:rPr>
                <w:b/>
              </w:rPr>
              <w:t>Contact Number:</w:t>
            </w:r>
            <w:r>
              <w:rPr>
                <w:b/>
              </w:rPr>
              <w:tab/>
            </w:r>
          </w:p>
        </w:tc>
      </w:tr>
      <w:tr w:rsidR="008F579B" w14:paraId="4AC3E312" w14:textId="77777777" w:rsidTr="008F579B">
        <w:tc>
          <w:tcPr>
            <w:tcW w:w="9016" w:type="dxa"/>
            <w:gridSpan w:val="2"/>
          </w:tcPr>
          <w:p w14:paraId="4BFD2D69" w14:textId="77777777" w:rsidR="008F579B" w:rsidRPr="00974C4B" w:rsidRDefault="008F579B" w:rsidP="008F579B">
            <w:pPr>
              <w:tabs>
                <w:tab w:val="left" w:pos="6555"/>
              </w:tabs>
              <w:rPr>
                <w:b/>
              </w:rPr>
            </w:pPr>
            <w:r>
              <w:rPr>
                <w:b/>
              </w:rPr>
              <w:t xml:space="preserve">Club: </w:t>
            </w:r>
          </w:p>
        </w:tc>
      </w:tr>
      <w:tr w:rsidR="008F579B" w14:paraId="6D63781E" w14:textId="77777777" w:rsidTr="005A7119">
        <w:tc>
          <w:tcPr>
            <w:tcW w:w="9016" w:type="dxa"/>
            <w:gridSpan w:val="2"/>
            <w:shd w:val="clear" w:color="auto" w:fill="FFFFCC"/>
          </w:tcPr>
          <w:p w14:paraId="57EAFFC8" w14:textId="77777777" w:rsidR="008F579B" w:rsidRPr="00974C4B" w:rsidRDefault="008F579B" w:rsidP="008F579B">
            <w:pPr>
              <w:rPr>
                <w:b/>
              </w:rPr>
            </w:pPr>
            <w:r>
              <w:t xml:space="preserve">                                              </w:t>
            </w:r>
            <w:r>
              <w:rPr>
                <w:b/>
              </w:rPr>
              <w:t>Young Persons Emergency Contact Details</w:t>
            </w:r>
          </w:p>
        </w:tc>
      </w:tr>
      <w:tr w:rsidR="008F579B" w14:paraId="5F0C0AD6" w14:textId="77777777" w:rsidTr="008F579B">
        <w:tc>
          <w:tcPr>
            <w:tcW w:w="9016" w:type="dxa"/>
            <w:gridSpan w:val="2"/>
          </w:tcPr>
          <w:p w14:paraId="1C03F649" w14:textId="77777777" w:rsidR="008F579B" w:rsidRPr="00974C4B" w:rsidRDefault="008F579B" w:rsidP="008F579B">
            <w:pPr>
              <w:rPr>
                <w:b/>
              </w:rPr>
            </w:pPr>
            <w:r w:rsidRPr="00974C4B">
              <w:rPr>
                <w:b/>
              </w:rPr>
              <w:t>Name:</w:t>
            </w:r>
          </w:p>
        </w:tc>
      </w:tr>
      <w:tr w:rsidR="008F579B" w14:paraId="20713030" w14:textId="77777777" w:rsidTr="008F579B">
        <w:tc>
          <w:tcPr>
            <w:tcW w:w="9016" w:type="dxa"/>
            <w:gridSpan w:val="2"/>
          </w:tcPr>
          <w:p w14:paraId="6C08960C" w14:textId="77777777" w:rsidR="008F579B" w:rsidRPr="00974C4B" w:rsidRDefault="008F579B" w:rsidP="008F579B">
            <w:pPr>
              <w:rPr>
                <w:b/>
              </w:rPr>
            </w:pPr>
            <w:r w:rsidRPr="00974C4B">
              <w:rPr>
                <w:b/>
              </w:rPr>
              <w:t>Address:</w:t>
            </w:r>
          </w:p>
        </w:tc>
      </w:tr>
      <w:tr w:rsidR="008F579B" w14:paraId="4375AE4B" w14:textId="77777777" w:rsidTr="008F579B">
        <w:tc>
          <w:tcPr>
            <w:tcW w:w="9016" w:type="dxa"/>
            <w:gridSpan w:val="2"/>
          </w:tcPr>
          <w:p w14:paraId="31527595" w14:textId="77777777" w:rsidR="008F579B" w:rsidRPr="00974C4B" w:rsidRDefault="008F579B" w:rsidP="008F579B">
            <w:pPr>
              <w:rPr>
                <w:b/>
              </w:rPr>
            </w:pPr>
            <w:r w:rsidRPr="00974C4B">
              <w:rPr>
                <w:b/>
              </w:rPr>
              <w:t>Contact Number:</w:t>
            </w:r>
          </w:p>
        </w:tc>
      </w:tr>
    </w:tbl>
    <w:p w14:paraId="14AC52EF" w14:textId="77777777" w:rsidR="008F579B" w:rsidRDefault="008F579B" w:rsidP="008F579B"/>
    <w:tbl>
      <w:tblPr>
        <w:tblStyle w:val="TableGrid"/>
        <w:tblW w:w="0" w:type="auto"/>
        <w:tblLook w:val="04A0" w:firstRow="1" w:lastRow="0" w:firstColumn="1" w:lastColumn="0" w:noHBand="0" w:noVBand="1"/>
      </w:tblPr>
      <w:tblGrid>
        <w:gridCol w:w="9016"/>
      </w:tblGrid>
      <w:tr w:rsidR="008F579B" w14:paraId="50E4949E" w14:textId="77777777" w:rsidTr="005A7119">
        <w:tc>
          <w:tcPr>
            <w:tcW w:w="9242" w:type="dxa"/>
            <w:shd w:val="clear" w:color="auto" w:fill="FFFFCC"/>
          </w:tcPr>
          <w:p w14:paraId="31F64C94" w14:textId="77777777" w:rsidR="008F579B" w:rsidRPr="00974C4B" w:rsidRDefault="008F579B" w:rsidP="00D3587E">
            <w:pPr>
              <w:rPr>
                <w:b/>
              </w:rPr>
            </w:pPr>
            <w:r>
              <w:t xml:space="preserve">                                                   </w:t>
            </w:r>
            <w:r w:rsidRPr="00974C4B">
              <w:rPr>
                <w:b/>
              </w:rPr>
              <w:t xml:space="preserve">Details </w:t>
            </w:r>
            <w:r>
              <w:rPr>
                <w:b/>
              </w:rPr>
              <w:t xml:space="preserve">of Person Reporting the Concern </w:t>
            </w:r>
          </w:p>
        </w:tc>
      </w:tr>
      <w:tr w:rsidR="008F579B" w14:paraId="16C4B671" w14:textId="77777777" w:rsidTr="00D3587E">
        <w:tc>
          <w:tcPr>
            <w:tcW w:w="9242" w:type="dxa"/>
          </w:tcPr>
          <w:p w14:paraId="6C265CD8" w14:textId="77777777" w:rsidR="008F579B" w:rsidRPr="00974C4B" w:rsidRDefault="008F579B" w:rsidP="00D3587E">
            <w:pPr>
              <w:rPr>
                <w:b/>
              </w:rPr>
            </w:pPr>
            <w:r w:rsidRPr="00974C4B">
              <w:rPr>
                <w:b/>
              </w:rPr>
              <w:t>Name:</w:t>
            </w:r>
            <w:sdt>
              <w:sdtPr>
                <w:rPr>
                  <w:b/>
                </w:rPr>
                <w:id w:val="-939980808"/>
                <w:placeholder>
                  <w:docPart w:val="BC3673575BA749258C8C2132CF43E929"/>
                </w:placeholder>
              </w:sdtPr>
              <w:sdtContent>
                <w:r>
                  <w:rPr>
                    <w:b/>
                  </w:rPr>
                  <w:t xml:space="preserve"> </w:t>
                </w:r>
              </w:sdtContent>
            </w:sdt>
          </w:p>
        </w:tc>
      </w:tr>
      <w:tr w:rsidR="008F579B" w14:paraId="440BDB50" w14:textId="77777777" w:rsidTr="00D3587E">
        <w:tc>
          <w:tcPr>
            <w:tcW w:w="9242" w:type="dxa"/>
          </w:tcPr>
          <w:p w14:paraId="1397DD27" w14:textId="77777777" w:rsidR="008F579B" w:rsidRPr="00974C4B" w:rsidRDefault="008F579B" w:rsidP="00D3587E">
            <w:pPr>
              <w:rPr>
                <w:b/>
              </w:rPr>
            </w:pPr>
            <w:r w:rsidRPr="00974C4B">
              <w:rPr>
                <w:b/>
              </w:rPr>
              <w:t>Address:</w:t>
            </w:r>
            <w:sdt>
              <w:sdtPr>
                <w:rPr>
                  <w:b/>
                </w:rPr>
                <w:id w:val="82574218"/>
                <w:placeholder>
                  <w:docPart w:val="BC3673575BA749258C8C2132CF43E929"/>
                </w:placeholder>
              </w:sdtPr>
              <w:sdtContent>
                <w:r>
                  <w:rPr>
                    <w:b/>
                  </w:rPr>
                  <w:t xml:space="preserve"> </w:t>
                </w:r>
              </w:sdtContent>
            </w:sdt>
          </w:p>
        </w:tc>
      </w:tr>
      <w:tr w:rsidR="008F579B" w14:paraId="35B223B2" w14:textId="77777777" w:rsidTr="00D3587E">
        <w:tc>
          <w:tcPr>
            <w:tcW w:w="9242" w:type="dxa"/>
          </w:tcPr>
          <w:p w14:paraId="15E9641B" w14:textId="77777777" w:rsidR="008F579B" w:rsidRPr="00974C4B" w:rsidRDefault="008F579B" w:rsidP="008F579B">
            <w:pPr>
              <w:rPr>
                <w:b/>
              </w:rPr>
            </w:pPr>
            <w:r w:rsidRPr="00974C4B">
              <w:rPr>
                <w:b/>
              </w:rPr>
              <w:t>Contact Number:</w:t>
            </w:r>
          </w:p>
        </w:tc>
      </w:tr>
      <w:tr w:rsidR="008F579B" w14:paraId="1D962C3F" w14:textId="77777777" w:rsidTr="00D3587E">
        <w:tc>
          <w:tcPr>
            <w:tcW w:w="9242" w:type="dxa"/>
          </w:tcPr>
          <w:p w14:paraId="0E102CDF" w14:textId="7CBFB767" w:rsidR="008F579B" w:rsidRPr="00974C4B" w:rsidRDefault="008F579B" w:rsidP="008F579B">
            <w:pPr>
              <w:rPr>
                <w:b/>
              </w:rPr>
            </w:pPr>
            <w:r>
              <w:rPr>
                <w:b/>
              </w:rPr>
              <w:t xml:space="preserve">Role within </w:t>
            </w:r>
            <w:r w:rsidR="00AA3D78">
              <w:rPr>
                <w:b/>
              </w:rPr>
              <w:t>Base</w:t>
            </w:r>
            <w:r>
              <w:rPr>
                <w:b/>
              </w:rPr>
              <w:t xml:space="preserve">ball Ireland/Club: </w:t>
            </w:r>
          </w:p>
        </w:tc>
      </w:tr>
    </w:tbl>
    <w:p w14:paraId="252C406F" w14:textId="77777777" w:rsidR="008F579B" w:rsidRDefault="008F579B" w:rsidP="008F579B"/>
    <w:tbl>
      <w:tblPr>
        <w:tblStyle w:val="TableGrid"/>
        <w:tblW w:w="0" w:type="auto"/>
        <w:tblLook w:val="04A0" w:firstRow="1" w:lastRow="0" w:firstColumn="1" w:lastColumn="0" w:noHBand="0" w:noVBand="1"/>
      </w:tblPr>
      <w:tblGrid>
        <w:gridCol w:w="9016"/>
      </w:tblGrid>
      <w:tr w:rsidR="008F579B" w14:paraId="6D7AA818" w14:textId="77777777" w:rsidTr="005A7119">
        <w:tc>
          <w:tcPr>
            <w:tcW w:w="9242" w:type="dxa"/>
            <w:shd w:val="clear" w:color="auto" w:fill="FFFFCC"/>
          </w:tcPr>
          <w:p w14:paraId="2DB0AA1B" w14:textId="77777777" w:rsidR="008F579B" w:rsidRPr="009E6D18" w:rsidRDefault="008F579B" w:rsidP="00D3587E">
            <w:pPr>
              <w:rPr>
                <w:b/>
              </w:rPr>
            </w:pPr>
            <w:r>
              <w:rPr>
                <w:b/>
              </w:rPr>
              <w:t xml:space="preserve">                                                 Details of concern </w:t>
            </w:r>
          </w:p>
        </w:tc>
      </w:tr>
      <w:tr w:rsidR="008F579B" w14:paraId="5CFF19F1" w14:textId="77777777" w:rsidTr="00D3587E">
        <w:tc>
          <w:tcPr>
            <w:tcW w:w="9242" w:type="dxa"/>
          </w:tcPr>
          <w:p w14:paraId="158F9C34" w14:textId="77777777" w:rsidR="008F579B" w:rsidRDefault="008F579B" w:rsidP="008F579B">
            <w:pPr>
              <w:rPr>
                <w:i/>
                <w:sz w:val="20"/>
                <w:szCs w:val="20"/>
              </w:rPr>
            </w:pPr>
            <w:r w:rsidRPr="009E6D18">
              <w:rPr>
                <w:b/>
              </w:rPr>
              <w:t>What is reported? Details include details of concerns, allegations inclusive of who was pres</w:t>
            </w:r>
            <w:r>
              <w:rPr>
                <w:b/>
              </w:rPr>
              <w:t>ent.</w:t>
            </w:r>
          </w:p>
          <w:p w14:paraId="4168378E" w14:textId="77777777" w:rsidR="008F579B" w:rsidRPr="009E6D18" w:rsidRDefault="008F579B" w:rsidP="00D3587E">
            <w:pPr>
              <w:rPr>
                <w:sz w:val="20"/>
                <w:szCs w:val="20"/>
              </w:rPr>
            </w:pPr>
          </w:p>
          <w:p w14:paraId="5628130F" w14:textId="77777777" w:rsidR="008F579B" w:rsidRDefault="008F579B" w:rsidP="00D3587E">
            <w:pPr>
              <w:rPr>
                <w:i/>
                <w:sz w:val="20"/>
                <w:szCs w:val="20"/>
              </w:rPr>
            </w:pPr>
          </w:p>
          <w:p w14:paraId="5A70036F" w14:textId="77777777" w:rsidR="008F579B" w:rsidRDefault="008F579B" w:rsidP="00D3587E">
            <w:pPr>
              <w:rPr>
                <w:i/>
                <w:sz w:val="20"/>
                <w:szCs w:val="20"/>
              </w:rPr>
            </w:pPr>
          </w:p>
          <w:p w14:paraId="1640A320" w14:textId="77777777" w:rsidR="008F579B" w:rsidRDefault="008F579B" w:rsidP="00D3587E">
            <w:pPr>
              <w:rPr>
                <w:i/>
                <w:sz w:val="20"/>
                <w:szCs w:val="20"/>
              </w:rPr>
            </w:pPr>
          </w:p>
          <w:p w14:paraId="48BEC862" w14:textId="77777777" w:rsidR="008F579B" w:rsidRDefault="008F579B" w:rsidP="00D3587E">
            <w:pPr>
              <w:rPr>
                <w:i/>
                <w:sz w:val="20"/>
                <w:szCs w:val="20"/>
              </w:rPr>
            </w:pPr>
          </w:p>
          <w:p w14:paraId="5A1A358F" w14:textId="77777777" w:rsidR="008F579B" w:rsidRDefault="008F579B" w:rsidP="00D3587E">
            <w:pPr>
              <w:rPr>
                <w:i/>
                <w:sz w:val="20"/>
                <w:szCs w:val="20"/>
              </w:rPr>
            </w:pPr>
          </w:p>
          <w:p w14:paraId="3A85A69C" w14:textId="77777777" w:rsidR="008F579B" w:rsidRDefault="008F579B" w:rsidP="00D3587E">
            <w:pPr>
              <w:rPr>
                <w:i/>
                <w:sz w:val="20"/>
                <w:szCs w:val="20"/>
              </w:rPr>
            </w:pPr>
          </w:p>
          <w:p w14:paraId="34558B96" w14:textId="77777777" w:rsidR="008F579B" w:rsidRDefault="008F579B" w:rsidP="00D3587E">
            <w:pPr>
              <w:rPr>
                <w:i/>
                <w:sz w:val="20"/>
                <w:szCs w:val="20"/>
              </w:rPr>
            </w:pPr>
          </w:p>
          <w:p w14:paraId="50D8B5F5" w14:textId="77777777" w:rsidR="008F579B" w:rsidRDefault="008F579B" w:rsidP="00D3587E">
            <w:pPr>
              <w:rPr>
                <w:i/>
                <w:sz w:val="20"/>
                <w:szCs w:val="20"/>
              </w:rPr>
            </w:pPr>
          </w:p>
          <w:p w14:paraId="24C96840" w14:textId="77777777" w:rsidR="008F579B" w:rsidRDefault="008F579B" w:rsidP="00D3587E">
            <w:pPr>
              <w:rPr>
                <w:i/>
                <w:sz w:val="20"/>
                <w:szCs w:val="20"/>
              </w:rPr>
            </w:pPr>
          </w:p>
          <w:p w14:paraId="5DB11678" w14:textId="77777777" w:rsidR="008F579B" w:rsidRDefault="008F579B" w:rsidP="00D3587E">
            <w:pPr>
              <w:rPr>
                <w:i/>
                <w:sz w:val="20"/>
                <w:szCs w:val="20"/>
              </w:rPr>
            </w:pPr>
          </w:p>
          <w:p w14:paraId="6DB7F4C6" w14:textId="77777777" w:rsidR="005A7119" w:rsidRDefault="005A7119" w:rsidP="00D3587E">
            <w:pPr>
              <w:rPr>
                <w:i/>
                <w:sz w:val="20"/>
                <w:szCs w:val="20"/>
              </w:rPr>
            </w:pPr>
          </w:p>
          <w:p w14:paraId="45364172" w14:textId="77777777" w:rsidR="005A7119" w:rsidRDefault="005A7119" w:rsidP="00D3587E">
            <w:pPr>
              <w:rPr>
                <w:i/>
                <w:sz w:val="20"/>
                <w:szCs w:val="20"/>
              </w:rPr>
            </w:pPr>
          </w:p>
          <w:p w14:paraId="4D799372" w14:textId="77777777" w:rsidR="005A7119" w:rsidRDefault="005A7119" w:rsidP="00D3587E">
            <w:pPr>
              <w:rPr>
                <w:i/>
                <w:sz w:val="20"/>
                <w:szCs w:val="20"/>
              </w:rPr>
            </w:pPr>
          </w:p>
          <w:p w14:paraId="4C1A5EDF" w14:textId="77777777" w:rsidR="005A7119" w:rsidRDefault="005A7119" w:rsidP="00D3587E">
            <w:pPr>
              <w:rPr>
                <w:i/>
                <w:sz w:val="20"/>
                <w:szCs w:val="20"/>
              </w:rPr>
            </w:pPr>
          </w:p>
          <w:p w14:paraId="2AB65E6A" w14:textId="77777777" w:rsidR="005A7119" w:rsidRDefault="005A7119" w:rsidP="00D3587E">
            <w:pPr>
              <w:rPr>
                <w:i/>
                <w:sz w:val="20"/>
                <w:szCs w:val="20"/>
              </w:rPr>
            </w:pPr>
          </w:p>
          <w:p w14:paraId="3150D456" w14:textId="77777777" w:rsidR="005A7119" w:rsidRDefault="005A7119" w:rsidP="00D3587E">
            <w:pPr>
              <w:rPr>
                <w:i/>
                <w:sz w:val="20"/>
                <w:szCs w:val="20"/>
              </w:rPr>
            </w:pPr>
          </w:p>
          <w:p w14:paraId="04EEBA31" w14:textId="77777777" w:rsidR="005A7119" w:rsidRDefault="005A7119" w:rsidP="00D3587E">
            <w:pPr>
              <w:rPr>
                <w:i/>
                <w:sz w:val="20"/>
                <w:szCs w:val="20"/>
              </w:rPr>
            </w:pPr>
          </w:p>
          <w:p w14:paraId="5569A033" w14:textId="77777777" w:rsidR="005A7119" w:rsidRDefault="005A7119" w:rsidP="00D3587E">
            <w:pPr>
              <w:rPr>
                <w:i/>
                <w:sz w:val="20"/>
                <w:szCs w:val="20"/>
              </w:rPr>
            </w:pPr>
          </w:p>
          <w:p w14:paraId="5033996C" w14:textId="77777777" w:rsidR="005A7119" w:rsidRDefault="005A7119" w:rsidP="00D3587E">
            <w:pPr>
              <w:rPr>
                <w:i/>
                <w:sz w:val="20"/>
                <w:szCs w:val="20"/>
              </w:rPr>
            </w:pPr>
          </w:p>
          <w:p w14:paraId="6691965B" w14:textId="77777777" w:rsidR="005A7119" w:rsidRDefault="005A7119" w:rsidP="00D3587E">
            <w:pPr>
              <w:rPr>
                <w:i/>
                <w:sz w:val="20"/>
                <w:szCs w:val="20"/>
              </w:rPr>
            </w:pPr>
          </w:p>
          <w:p w14:paraId="7A41FDE4" w14:textId="77777777" w:rsidR="005A7119" w:rsidRDefault="005A7119" w:rsidP="00D3587E">
            <w:pPr>
              <w:rPr>
                <w:i/>
                <w:sz w:val="20"/>
                <w:szCs w:val="20"/>
              </w:rPr>
            </w:pPr>
          </w:p>
          <w:p w14:paraId="50B6160E" w14:textId="77777777" w:rsidR="005A7119" w:rsidRDefault="005A7119" w:rsidP="00D3587E">
            <w:pPr>
              <w:rPr>
                <w:i/>
                <w:sz w:val="20"/>
                <w:szCs w:val="20"/>
              </w:rPr>
            </w:pPr>
          </w:p>
          <w:p w14:paraId="7478E53C" w14:textId="77777777" w:rsidR="008F579B" w:rsidRPr="009E6D18" w:rsidRDefault="008F579B" w:rsidP="00D3587E">
            <w:pPr>
              <w:rPr>
                <w:i/>
              </w:rPr>
            </w:pPr>
          </w:p>
        </w:tc>
      </w:tr>
      <w:tr w:rsidR="008F579B" w14:paraId="589EE76A" w14:textId="77777777" w:rsidTr="00D3587E">
        <w:tc>
          <w:tcPr>
            <w:tcW w:w="9242" w:type="dxa"/>
          </w:tcPr>
          <w:p w14:paraId="4193292A" w14:textId="77777777" w:rsidR="008F579B" w:rsidRDefault="008F579B" w:rsidP="00D3587E">
            <w:pPr>
              <w:rPr>
                <w:b/>
              </w:rPr>
            </w:pPr>
            <w:r>
              <w:rPr>
                <w:b/>
              </w:rPr>
              <w:lastRenderedPageBreak/>
              <w:t>Who has the reported/</w:t>
            </w:r>
            <w:r w:rsidR="005A7119">
              <w:rPr>
                <w:b/>
              </w:rPr>
              <w:t>concern been discussed</w:t>
            </w:r>
            <w:r w:rsidRPr="00B55EF0">
              <w:rPr>
                <w:b/>
              </w:rPr>
              <w:t xml:space="preserve"> with i.e. ath</w:t>
            </w:r>
            <w:r w:rsidR="005A7119">
              <w:rPr>
                <w:b/>
              </w:rPr>
              <w:t xml:space="preserve">letes family other club members </w:t>
            </w:r>
            <w:r w:rsidRPr="00B55EF0">
              <w:rPr>
                <w:b/>
              </w:rPr>
              <w:t>etc.</w:t>
            </w:r>
          </w:p>
          <w:p w14:paraId="459EF857" w14:textId="77777777" w:rsidR="008F579B" w:rsidRDefault="008F579B" w:rsidP="00D3587E"/>
          <w:p w14:paraId="7EA9F167" w14:textId="77777777" w:rsidR="005A7119" w:rsidRDefault="005A7119" w:rsidP="00D3587E"/>
        </w:tc>
      </w:tr>
    </w:tbl>
    <w:p w14:paraId="6320B608" w14:textId="77777777" w:rsidR="008F579B" w:rsidRDefault="008F579B" w:rsidP="008F579B"/>
    <w:tbl>
      <w:tblPr>
        <w:tblStyle w:val="TableGrid"/>
        <w:tblW w:w="0" w:type="auto"/>
        <w:tblLook w:val="04A0" w:firstRow="1" w:lastRow="0" w:firstColumn="1" w:lastColumn="0" w:noHBand="0" w:noVBand="1"/>
      </w:tblPr>
      <w:tblGrid>
        <w:gridCol w:w="9016"/>
      </w:tblGrid>
      <w:tr w:rsidR="008F579B" w14:paraId="4C54B953" w14:textId="77777777" w:rsidTr="005A7119">
        <w:trPr>
          <w:trHeight w:val="115"/>
        </w:trPr>
        <w:tc>
          <w:tcPr>
            <w:tcW w:w="9242" w:type="dxa"/>
            <w:shd w:val="clear" w:color="auto" w:fill="FFFFCC"/>
          </w:tcPr>
          <w:p w14:paraId="78F439A7" w14:textId="77777777" w:rsidR="008F579B" w:rsidRPr="00974C4B" w:rsidRDefault="008F579B" w:rsidP="00D3587E">
            <w:pPr>
              <w:rPr>
                <w:b/>
              </w:rPr>
            </w:pPr>
            <w:r>
              <w:t xml:space="preserve">                                 </w:t>
            </w:r>
            <w:r w:rsidRPr="00B55EF0">
              <w:rPr>
                <w:b/>
              </w:rPr>
              <w:t>Details of person/s allegedly causing concern to athlete/volunteer</w:t>
            </w:r>
          </w:p>
        </w:tc>
      </w:tr>
      <w:tr w:rsidR="008F579B" w14:paraId="3419818E" w14:textId="77777777" w:rsidTr="00D3587E">
        <w:tc>
          <w:tcPr>
            <w:tcW w:w="9242" w:type="dxa"/>
          </w:tcPr>
          <w:p w14:paraId="69567027" w14:textId="77777777" w:rsidR="008F579B" w:rsidRPr="00974C4B" w:rsidRDefault="008F579B" w:rsidP="008F579B">
            <w:pPr>
              <w:rPr>
                <w:b/>
              </w:rPr>
            </w:pPr>
            <w:r w:rsidRPr="00974C4B">
              <w:rPr>
                <w:b/>
              </w:rPr>
              <w:t>Name:</w:t>
            </w:r>
          </w:p>
        </w:tc>
      </w:tr>
      <w:tr w:rsidR="008F579B" w14:paraId="7E681E69" w14:textId="77777777" w:rsidTr="00D3587E">
        <w:tc>
          <w:tcPr>
            <w:tcW w:w="9242" w:type="dxa"/>
          </w:tcPr>
          <w:p w14:paraId="518BE1F4" w14:textId="77777777" w:rsidR="008F579B" w:rsidRPr="00974C4B" w:rsidRDefault="008F579B" w:rsidP="008F579B">
            <w:pPr>
              <w:rPr>
                <w:b/>
              </w:rPr>
            </w:pPr>
            <w:r w:rsidRPr="00974C4B">
              <w:rPr>
                <w:b/>
              </w:rPr>
              <w:t>Address:</w:t>
            </w:r>
          </w:p>
        </w:tc>
      </w:tr>
      <w:tr w:rsidR="008F579B" w14:paraId="373E4EC1" w14:textId="77777777" w:rsidTr="00D3587E">
        <w:tc>
          <w:tcPr>
            <w:tcW w:w="9242" w:type="dxa"/>
          </w:tcPr>
          <w:p w14:paraId="7B639B00" w14:textId="77777777" w:rsidR="008F579B" w:rsidRPr="00974C4B" w:rsidRDefault="008F579B" w:rsidP="008F579B">
            <w:pPr>
              <w:rPr>
                <w:b/>
              </w:rPr>
            </w:pPr>
            <w:r w:rsidRPr="00974C4B">
              <w:rPr>
                <w:b/>
              </w:rPr>
              <w:t>Contact Number:</w:t>
            </w:r>
          </w:p>
        </w:tc>
      </w:tr>
      <w:tr w:rsidR="008F579B" w14:paraId="3C62853B" w14:textId="77777777" w:rsidTr="00D3587E">
        <w:tc>
          <w:tcPr>
            <w:tcW w:w="9242" w:type="dxa"/>
          </w:tcPr>
          <w:p w14:paraId="6C601069" w14:textId="655FB0D3" w:rsidR="008F579B" w:rsidRPr="00974C4B" w:rsidRDefault="008F579B" w:rsidP="008F579B">
            <w:pPr>
              <w:rPr>
                <w:b/>
              </w:rPr>
            </w:pPr>
            <w:r>
              <w:rPr>
                <w:b/>
              </w:rPr>
              <w:t xml:space="preserve">Role within </w:t>
            </w:r>
            <w:r w:rsidR="00AA3D78">
              <w:rPr>
                <w:b/>
              </w:rPr>
              <w:t>Base</w:t>
            </w:r>
            <w:r>
              <w:rPr>
                <w:b/>
              </w:rPr>
              <w:t>ball Ireland/Club:</w:t>
            </w:r>
          </w:p>
        </w:tc>
      </w:tr>
    </w:tbl>
    <w:p w14:paraId="2A9DF04B" w14:textId="77777777" w:rsidR="008F579B" w:rsidRDefault="008F579B" w:rsidP="008F579B"/>
    <w:p w14:paraId="08182825" w14:textId="77777777" w:rsidR="008F579B" w:rsidRDefault="008F579B" w:rsidP="008F579B"/>
    <w:tbl>
      <w:tblPr>
        <w:tblStyle w:val="TableGrid"/>
        <w:tblW w:w="0" w:type="auto"/>
        <w:tblLook w:val="04A0" w:firstRow="1" w:lastRow="0" w:firstColumn="1" w:lastColumn="0" w:noHBand="0" w:noVBand="1"/>
      </w:tblPr>
      <w:tblGrid>
        <w:gridCol w:w="1917"/>
        <w:gridCol w:w="7099"/>
      </w:tblGrid>
      <w:tr w:rsidR="008F579B" w14:paraId="2D30C64E" w14:textId="77777777" w:rsidTr="005A7119">
        <w:tc>
          <w:tcPr>
            <w:tcW w:w="9016" w:type="dxa"/>
            <w:gridSpan w:val="2"/>
            <w:shd w:val="clear" w:color="auto" w:fill="FFFFCC"/>
          </w:tcPr>
          <w:p w14:paraId="21C8BE14" w14:textId="77777777" w:rsidR="008F579B" w:rsidRPr="00DE7C03" w:rsidRDefault="008F579B" w:rsidP="005A7119">
            <w:pPr>
              <w:jc w:val="both"/>
              <w:rPr>
                <w:b/>
              </w:rPr>
            </w:pPr>
            <w:r>
              <w:rPr>
                <w:b/>
              </w:rPr>
              <w:t xml:space="preserve">                                                       </w:t>
            </w:r>
            <w:r w:rsidRPr="00DE7C03">
              <w:rPr>
                <w:b/>
              </w:rPr>
              <w:t xml:space="preserve">Incident Log </w:t>
            </w:r>
          </w:p>
        </w:tc>
      </w:tr>
      <w:tr w:rsidR="008F579B" w14:paraId="4A03FC03" w14:textId="77777777" w:rsidTr="008F579B">
        <w:trPr>
          <w:trHeight w:val="419"/>
        </w:trPr>
        <w:tc>
          <w:tcPr>
            <w:tcW w:w="1917" w:type="dxa"/>
          </w:tcPr>
          <w:p w14:paraId="43346B4A" w14:textId="77777777" w:rsidR="008F579B" w:rsidRPr="008F579B" w:rsidRDefault="008F579B" w:rsidP="00D3587E">
            <w:pPr>
              <w:rPr>
                <w:b/>
              </w:rPr>
            </w:pPr>
            <w:r w:rsidRPr="008F579B">
              <w:rPr>
                <w:b/>
              </w:rPr>
              <w:t xml:space="preserve">Date </w:t>
            </w:r>
          </w:p>
        </w:tc>
        <w:tc>
          <w:tcPr>
            <w:tcW w:w="7099" w:type="dxa"/>
          </w:tcPr>
          <w:p w14:paraId="4D04BE43" w14:textId="77777777" w:rsidR="008F579B" w:rsidRDefault="008F579B" w:rsidP="00D3587E"/>
        </w:tc>
      </w:tr>
    </w:tbl>
    <w:p w14:paraId="15E7D99B" w14:textId="77777777" w:rsidR="008F579B" w:rsidRDefault="008F579B" w:rsidP="008F579B"/>
    <w:tbl>
      <w:tblPr>
        <w:tblStyle w:val="TableGrid"/>
        <w:tblW w:w="0" w:type="auto"/>
        <w:tblLook w:val="04A0" w:firstRow="1" w:lastRow="0" w:firstColumn="1" w:lastColumn="0" w:noHBand="0" w:noVBand="1"/>
      </w:tblPr>
      <w:tblGrid>
        <w:gridCol w:w="2071"/>
        <w:gridCol w:w="6945"/>
      </w:tblGrid>
      <w:tr w:rsidR="008F579B" w14:paraId="65B7B919" w14:textId="77777777" w:rsidTr="00D3587E">
        <w:tc>
          <w:tcPr>
            <w:tcW w:w="2093" w:type="dxa"/>
          </w:tcPr>
          <w:p w14:paraId="7A93D2F7" w14:textId="77777777" w:rsidR="008F579B" w:rsidRPr="00D85287" w:rsidRDefault="008F579B" w:rsidP="00D3587E">
            <w:pPr>
              <w:rPr>
                <w:b/>
              </w:rPr>
            </w:pPr>
            <w:r w:rsidRPr="00D85287">
              <w:rPr>
                <w:b/>
              </w:rPr>
              <w:t xml:space="preserve">Action Taken </w:t>
            </w:r>
          </w:p>
        </w:tc>
        <w:tc>
          <w:tcPr>
            <w:tcW w:w="7149" w:type="dxa"/>
          </w:tcPr>
          <w:p w14:paraId="14114EC3" w14:textId="77777777" w:rsidR="008F579B" w:rsidRDefault="008F579B" w:rsidP="00D3587E"/>
          <w:p w14:paraId="77073A38" w14:textId="77777777" w:rsidR="008F579B" w:rsidRDefault="008F579B" w:rsidP="00D3587E"/>
          <w:p w14:paraId="6B517D10" w14:textId="77777777" w:rsidR="008F579B" w:rsidRDefault="008F579B" w:rsidP="00D3587E"/>
          <w:p w14:paraId="3037BF6E" w14:textId="77777777" w:rsidR="008F579B" w:rsidRDefault="008F579B" w:rsidP="00D3587E"/>
        </w:tc>
      </w:tr>
      <w:tr w:rsidR="008F579B" w14:paraId="3E17A26A" w14:textId="77777777" w:rsidTr="00D3587E">
        <w:tc>
          <w:tcPr>
            <w:tcW w:w="2093" w:type="dxa"/>
          </w:tcPr>
          <w:p w14:paraId="5444E1A0" w14:textId="77777777" w:rsidR="008F579B" w:rsidRPr="00D85287" w:rsidRDefault="008F579B" w:rsidP="00D3587E">
            <w:pPr>
              <w:rPr>
                <w:b/>
              </w:rPr>
            </w:pPr>
            <w:r w:rsidRPr="00D85287">
              <w:rPr>
                <w:b/>
              </w:rPr>
              <w:t xml:space="preserve">Follow up Action </w:t>
            </w:r>
          </w:p>
        </w:tc>
        <w:tc>
          <w:tcPr>
            <w:tcW w:w="7149" w:type="dxa"/>
          </w:tcPr>
          <w:p w14:paraId="7190A664" w14:textId="77777777" w:rsidR="008F579B" w:rsidRDefault="008F579B" w:rsidP="00D3587E"/>
          <w:p w14:paraId="554C406A" w14:textId="77777777" w:rsidR="008F579B" w:rsidRDefault="008F579B" w:rsidP="00D3587E"/>
          <w:p w14:paraId="69500689" w14:textId="77777777" w:rsidR="008F579B" w:rsidRDefault="008F579B" w:rsidP="00D3587E"/>
        </w:tc>
      </w:tr>
      <w:tr w:rsidR="008F579B" w14:paraId="7A33353F" w14:textId="77777777" w:rsidTr="00D3587E">
        <w:tc>
          <w:tcPr>
            <w:tcW w:w="2093" w:type="dxa"/>
          </w:tcPr>
          <w:p w14:paraId="2BBEA4E2" w14:textId="77777777" w:rsidR="008F579B" w:rsidRPr="00D85287" w:rsidRDefault="008F579B" w:rsidP="00D3587E">
            <w:pPr>
              <w:rPr>
                <w:b/>
              </w:rPr>
            </w:pPr>
            <w:r w:rsidRPr="00D85287">
              <w:rPr>
                <w:b/>
              </w:rPr>
              <w:t>Outstanding Actions</w:t>
            </w:r>
          </w:p>
        </w:tc>
        <w:tc>
          <w:tcPr>
            <w:tcW w:w="7149" w:type="dxa"/>
          </w:tcPr>
          <w:p w14:paraId="4BC84CEA" w14:textId="77777777" w:rsidR="008F579B" w:rsidRDefault="008F579B" w:rsidP="00D3587E"/>
          <w:p w14:paraId="5E3B8C8A" w14:textId="77777777" w:rsidR="008F579B" w:rsidRDefault="008F579B" w:rsidP="00D3587E"/>
          <w:p w14:paraId="2D8B7AAD" w14:textId="77777777" w:rsidR="008F579B" w:rsidRDefault="008F579B" w:rsidP="00D3587E"/>
          <w:p w14:paraId="5AEE11F1" w14:textId="77777777" w:rsidR="008F579B" w:rsidRDefault="008F579B" w:rsidP="00D3587E"/>
        </w:tc>
      </w:tr>
    </w:tbl>
    <w:p w14:paraId="198EA4E8" w14:textId="77777777" w:rsidR="008F579B" w:rsidRDefault="008F579B" w:rsidP="008F579B"/>
    <w:tbl>
      <w:tblPr>
        <w:tblStyle w:val="TableGrid"/>
        <w:tblW w:w="0" w:type="auto"/>
        <w:tblLook w:val="04A0" w:firstRow="1" w:lastRow="0" w:firstColumn="1" w:lastColumn="0" w:noHBand="0" w:noVBand="1"/>
      </w:tblPr>
      <w:tblGrid>
        <w:gridCol w:w="9016"/>
      </w:tblGrid>
      <w:tr w:rsidR="008F579B" w14:paraId="1F8A4437" w14:textId="77777777" w:rsidTr="00D3587E">
        <w:tc>
          <w:tcPr>
            <w:tcW w:w="9242" w:type="dxa"/>
          </w:tcPr>
          <w:p w14:paraId="105904DE" w14:textId="77777777" w:rsidR="008F579B" w:rsidRPr="00D85287" w:rsidRDefault="008F579B" w:rsidP="00D3587E">
            <w:pPr>
              <w:rPr>
                <w:b/>
              </w:rPr>
            </w:pPr>
            <w:r w:rsidRPr="00D85287">
              <w:rPr>
                <w:b/>
              </w:rPr>
              <w:t>Incident Outcome</w:t>
            </w:r>
          </w:p>
          <w:p w14:paraId="421C6F0C" w14:textId="77777777" w:rsidR="008F579B" w:rsidRDefault="008F579B" w:rsidP="00D3587E"/>
          <w:p w14:paraId="57DCF441" w14:textId="77777777" w:rsidR="008F579B" w:rsidRDefault="008F579B" w:rsidP="00D3587E"/>
          <w:p w14:paraId="529333BC" w14:textId="77777777" w:rsidR="008F579B" w:rsidRDefault="008F579B" w:rsidP="00D3587E"/>
          <w:p w14:paraId="74349021" w14:textId="77777777" w:rsidR="008F579B" w:rsidRDefault="008F579B" w:rsidP="00D3587E"/>
        </w:tc>
      </w:tr>
      <w:tr w:rsidR="008F579B" w14:paraId="25429D23" w14:textId="77777777" w:rsidTr="00D3587E">
        <w:tc>
          <w:tcPr>
            <w:tcW w:w="9242" w:type="dxa"/>
          </w:tcPr>
          <w:p w14:paraId="1667C022" w14:textId="77777777" w:rsidR="008F579B" w:rsidRDefault="008F579B" w:rsidP="00D3587E">
            <w:r w:rsidRPr="00D85287">
              <w:rPr>
                <w:b/>
              </w:rPr>
              <w:t>Open</w:t>
            </w:r>
            <w:r>
              <w:t xml:space="preserve">       </w:t>
            </w:r>
            <w:sdt>
              <w:sdtPr>
                <w:id w:val="1823156470"/>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8F579B" w14:paraId="31056712" w14:textId="77777777" w:rsidTr="00D3587E">
        <w:tc>
          <w:tcPr>
            <w:tcW w:w="9242" w:type="dxa"/>
          </w:tcPr>
          <w:p w14:paraId="079317D1" w14:textId="77777777" w:rsidR="008F579B" w:rsidRDefault="008F579B" w:rsidP="008F579B">
            <w:pPr>
              <w:tabs>
                <w:tab w:val="left" w:pos="1800"/>
              </w:tabs>
            </w:pPr>
            <w:r w:rsidRPr="00D85287">
              <w:rPr>
                <w:b/>
              </w:rPr>
              <w:t>Closed</w:t>
            </w:r>
            <w:r>
              <w:t xml:space="preserve">     </w:t>
            </w:r>
            <w:sdt>
              <w:sdtPr>
                <w:id w:val="-1050604457"/>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D85287">
              <w:rPr>
                <w:b/>
              </w:rPr>
              <w:t>Date closed</w:t>
            </w:r>
            <w:r w:rsidR="005A7119">
              <w:t xml:space="preserve">: </w:t>
            </w:r>
          </w:p>
        </w:tc>
      </w:tr>
    </w:tbl>
    <w:p w14:paraId="374FF595" w14:textId="77777777" w:rsidR="008F579B" w:rsidRDefault="008F579B" w:rsidP="008F579B"/>
    <w:tbl>
      <w:tblPr>
        <w:tblStyle w:val="TableGrid"/>
        <w:tblW w:w="0" w:type="auto"/>
        <w:tblLook w:val="04A0" w:firstRow="1" w:lastRow="0" w:firstColumn="1" w:lastColumn="0" w:noHBand="0" w:noVBand="1"/>
      </w:tblPr>
      <w:tblGrid>
        <w:gridCol w:w="9016"/>
      </w:tblGrid>
      <w:tr w:rsidR="008F579B" w14:paraId="6D0577A8" w14:textId="77777777" w:rsidTr="005A7119">
        <w:trPr>
          <w:trHeight w:val="115"/>
        </w:trPr>
        <w:tc>
          <w:tcPr>
            <w:tcW w:w="9242" w:type="dxa"/>
            <w:shd w:val="clear" w:color="auto" w:fill="FFFFCC"/>
          </w:tcPr>
          <w:p w14:paraId="118D1904" w14:textId="77777777" w:rsidR="008F579B" w:rsidRPr="00974C4B" w:rsidRDefault="008F579B" w:rsidP="00D3587E">
            <w:pPr>
              <w:rPr>
                <w:b/>
              </w:rPr>
            </w:pPr>
            <w:r>
              <w:t xml:space="preserve">                                 </w:t>
            </w:r>
            <w:r w:rsidRPr="00B55EF0">
              <w:rPr>
                <w:b/>
              </w:rPr>
              <w:t>Details of person</w:t>
            </w:r>
            <w:r>
              <w:rPr>
                <w:b/>
              </w:rPr>
              <w:t xml:space="preserve"> completing this form </w:t>
            </w:r>
          </w:p>
        </w:tc>
      </w:tr>
      <w:tr w:rsidR="008F579B" w14:paraId="0AB11B09" w14:textId="77777777" w:rsidTr="00D3587E">
        <w:tc>
          <w:tcPr>
            <w:tcW w:w="9242" w:type="dxa"/>
          </w:tcPr>
          <w:p w14:paraId="05CC53A2" w14:textId="77777777" w:rsidR="008F579B" w:rsidRPr="00974C4B" w:rsidRDefault="008F579B" w:rsidP="00D3587E">
            <w:pPr>
              <w:rPr>
                <w:b/>
              </w:rPr>
            </w:pPr>
            <w:r w:rsidRPr="00974C4B">
              <w:rPr>
                <w:b/>
              </w:rPr>
              <w:t>Name:</w:t>
            </w:r>
            <w:sdt>
              <w:sdtPr>
                <w:rPr>
                  <w:b/>
                </w:rPr>
                <w:id w:val="346376713"/>
                <w:showingPlcHdr/>
              </w:sdtPr>
              <w:sdtContent>
                <w:r>
                  <w:rPr>
                    <w:b/>
                  </w:rPr>
                  <w:t xml:space="preserve">     </w:t>
                </w:r>
              </w:sdtContent>
            </w:sdt>
          </w:p>
        </w:tc>
      </w:tr>
      <w:tr w:rsidR="008F579B" w14:paraId="5313FD03" w14:textId="77777777" w:rsidTr="00D3587E">
        <w:tc>
          <w:tcPr>
            <w:tcW w:w="9242" w:type="dxa"/>
          </w:tcPr>
          <w:p w14:paraId="4766F00D" w14:textId="77777777" w:rsidR="008F579B" w:rsidRPr="00974C4B" w:rsidRDefault="008F579B" w:rsidP="00D3587E">
            <w:pPr>
              <w:rPr>
                <w:b/>
              </w:rPr>
            </w:pPr>
            <w:r w:rsidRPr="00974C4B">
              <w:rPr>
                <w:b/>
              </w:rPr>
              <w:t>Address:</w:t>
            </w:r>
            <w:sdt>
              <w:sdtPr>
                <w:rPr>
                  <w:b/>
                </w:rPr>
                <w:id w:val="1590507350"/>
                <w:showingPlcHdr/>
              </w:sdtPr>
              <w:sdtContent>
                <w:r>
                  <w:rPr>
                    <w:b/>
                  </w:rPr>
                  <w:t xml:space="preserve">     </w:t>
                </w:r>
              </w:sdtContent>
            </w:sdt>
          </w:p>
        </w:tc>
      </w:tr>
      <w:tr w:rsidR="008F579B" w14:paraId="2712A548" w14:textId="77777777" w:rsidTr="00D3587E">
        <w:tc>
          <w:tcPr>
            <w:tcW w:w="9242" w:type="dxa"/>
          </w:tcPr>
          <w:p w14:paraId="40DE3135" w14:textId="77777777" w:rsidR="008F579B" w:rsidRPr="00974C4B" w:rsidRDefault="008F579B" w:rsidP="00D3587E">
            <w:pPr>
              <w:rPr>
                <w:b/>
              </w:rPr>
            </w:pPr>
            <w:r w:rsidRPr="00974C4B">
              <w:rPr>
                <w:b/>
              </w:rPr>
              <w:t>Contact Number:</w:t>
            </w:r>
          </w:p>
        </w:tc>
      </w:tr>
      <w:tr w:rsidR="008F579B" w14:paraId="00087C7B" w14:textId="77777777" w:rsidTr="00D3587E">
        <w:tc>
          <w:tcPr>
            <w:tcW w:w="9242" w:type="dxa"/>
          </w:tcPr>
          <w:p w14:paraId="115B8BA2" w14:textId="77777777" w:rsidR="008F579B" w:rsidRPr="00974C4B" w:rsidRDefault="008F579B" w:rsidP="00D3587E">
            <w:pPr>
              <w:rPr>
                <w:b/>
              </w:rPr>
            </w:pPr>
            <w:r>
              <w:rPr>
                <w:b/>
              </w:rPr>
              <w:t>Role within Softball Ireland/Club:</w:t>
            </w:r>
          </w:p>
        </w:tc>
      </w:tr>
    </w:tbl>
    <w:p w14:paraId="609C17C1" w14:textId="77777777" w:rsidR="008F579B" w:rsidRDefault="008F579B" w:rsidP="008F579B"/>
    <w:p w14:paraId="5F48333C" w14:textId="77777777" w:rsidR="008F579B" w:rsidRPr="008F579B" w:rsidRDefault="008F579B" w:rsidP="008F579B"/>
    <w:p w14:paraId="0B44F31E" w14:textId="77777777" w:rsidR="00451AEE" w:rsidRPr="00884B7B" w:rsidRDefault="00451AEE" w:rsidP="008F579B"/>
    <w:p w14:paraId="6F2F86EF" w14:textId="77777777" w:rsidR="00884B7B" w:rsidRPr="006C6C63" w:rsidRDefault="00884B7B" w:rsidP="0067074D">
      <w:pPr>
        <w:pStyle w:val="ListParagraph"/>
        <w:numPr>
          <w:ilvl w:val="0"/>
          <w:numId w:val="21"/>
        </w:numPr>
        <w:rPr>
          <w:b/>
          <w:color w:val="00B050"/>
          <w:sz w:val="24"/>
          <w:szCs w:val="24"/>
        </w:rPr>
      </w:pPr>
      <w:r w:rsidRPr="006C6C63">
        <w:rPr>
          <w:rFonts w:ascii="Calibri" w:eastAsia="Times New Roman" w:hAnsi="Calibri" w:cs="Calibri"/>
          <w:b/>
          <w:color w:val="00B050"/>
          <w:sz w:val="24"/>
          <w:szCs w:val="24"/>
          <w:lang w:eastAsia="en-IE"/>
        </w:rPr>
        <w:lastRenderedPageBreak/>
        <w:t>Garda Vetting and Access NI Policy</w:t>
      </w:r>
    </w:p>
    <w:p w14:paraId="0D587224" w14:textId="39211692" w:rsidR="001F3F3F" w:rsidRDefault="000A2D5C" w:rsidP="0071755C">
      <w:pPr>
        <w:jc w:val="both"/>
        <w:rPr>
          <w:rFonts w:cstheme="minorHAnsi"/>
          <w:color w:val="1D1D1D"/>
        </w:rPr>
      </w:pPr>
      <w:r w:rsidRPr="000A2D5C">
        <w:rPr>
          <w:rFonts w:cstheme="minorHAnsi"/>
          <w:color w:val="1D1D1D"/>
        </w:rPr>
        <w:t xml:space="preserve">All members of </w:t>
      </w:r>
      <w:r w:rsidR="005E1254">
        <w:rPr>
          <w:rFonts w:cstheme="minorHAnsi"/>
          <w:color w:val="1D1D1D"/>
        </w:rPr>
        <w:t>Base</w:t>
      </w:r>
      <w:r w:rsidRPr="000A2D5C">
        <w:rPr>
          <w:rFonts w:cstheme="minorHAnsi"/>
          <w:color w:val="1D1D1D"/>
        </w:rPr>
        <w:t>ball Ireland who regularly work with children and vulnerable adults in a paid or voluntary capacity</w:t>
      </w:r>
      <w:r w:rsidR="001F3F3F">
        <w:rPr>
          <w:rFonts w:cstheme="minorHAnsi"/>
          <w:color w:val="1D1D1D"/>
        </w:rPr>
        <w:t>, and are 16 years+,</w:t>
      </w:r>
      <w:r w:rsidRPr="000A2D5C">
        <w:rPr>
          <w:rFonts w:cstheme="minorHAnsi"/>
          <w:color w:val="1D1D1D"/>
        </w:rPr>
        <w:t xml:space="preserve"> must complete a vetting application</w:t>
      </w:r>
      <w:r w:rsidR="00AC3C79">
        <w:rPr>
          <w:rFonts w:cstheme="minorHAnsi"/>
          <w:color w:val="1D1D1D"/>
        </w:rPr>
        <w:t>. An individual cannot</w:t>
      </w:r>
      <w:r w:rsidRPr="000A2D5C">
        <w:rPr>
          <w:rFonts w:cstheme="minorHAnsi"/>
          <w:color w:val="1D1D1D"/>
        </w:rPr>
        <w:t xml:space="preserve"> work /volunteer with children or vulnerable persons unless their vetting application has been </w:t>
      </w:r>
      <w:r w:rsidR="00B53514">
        <w:rPr>
          <w:rFonts w:cstheme="minorHAnsi"/>
          <w:color w:val="1D1D1D"/>
        </w:rPr>
        <w:t>filed</w:t>
      </w:r>
      <w:r w:rsidRPr="000A2D5C">
        <w:rPr>
          <w:rFonts w:cstheme="minorHAnsi"/>
          <w:color w:val="1D1D1D"/>
        </w:rPr>
        <w:t xml:space="preserve">. </w:t>
      </w:r>
      <w:r w:rsidR="001F3F3F">
        <w:rPr>
          <w:rFonts w:cstheme="minorHAnsi"/>
          <w:color w:val="1D1D1D"/>
        </w:rPr>
        <w:t xml:space="preserve">As </w:t>
      </w:r>
      <w:r w:rsidR="005E1254">
        <w:rPr>
          <w:rFonts w:cstheme="minorHAnsi"/>
          <w:color w:val="1D1D1D"/>
        </w:rPr>
        <w:t>base</w:t>
      </w:r>
      <w:r w:rsidR="001F3F3F">
        <w:rPr>
          <w:rFonts w:cstheme="minorHAnsi"/>
          <w:color w:val="1D1D1D"/>
        </w:rPr>
        <w:t>ball is an all island sport there are two types of vetting that members may be required to undertake – Garda Vetting (ROI) and Access NI (ANI)</w:t>
      </w:r>
      <w:r w:rsidR="0071755C">
        <w:rPr>
          <w:rFonts w:cstheme="minorHAnsi"/>
          <w:color w:val="1D1D1D"/>
        </w:rPr>
        <w:t xml:space="preserve">. </w:t>
      </w:r>
      <w:r w:rsidR="0071755C" w:rsidRPr="0071755C">
        <w:rPr>
          <w:rFonts w:cstheme="minorHAnsi"/>
          <w:color w:val="1D1D1D"/>
        </w:rPr>
        <w:t>Vetting provides information regarding all prosecutions, pending or completed and/or convictions in respect of an individu</w:t>
      </w:r>
      <w:r w:rsidR="00AC3C79">
        <w:rPr>
          <w:rFonts w:cstheme="minorHAnsi"/>
          <w:color w:val="1D1D1D"/>
        </w:rPr>
        <w:t>al applicant to an organisation in the form of a document known as a Disclosure.</w:t>
      </w:r>
    </w:p>
    <w:p w14:paraId="151F9789" w14:textId="77777777" w:rsidR="00AC3C79" w:rsidRDefault="000A2D5C" w:rsidP="000A2D5C">
      <w:pPr>
        <w:jc w:val="both"/>
        <w:rPr>
          <w:rFonts w:cstheme="minorHAnsi"/>
          <w:color w:val="1D1D1D"/>
        </w:rPr>
      </w:pPr>
      <w:r w:rsidRPr="000A2D5C">
        <w:rPr>
          <w:rFonts w:cstheme="minorHAnsi"/>
          <w:color w:val="1D1D1D"/>
        </w:rPr>
        <w:t>The National Vetting Bureau (Children and Vulnerable Persons) Acts 2012 to 2016 provide</w:t>
      </w:r>
      <w:r w:rsidR="001F3F3F">
        <w:rPr>
          <w:rFonts w:cstheme="minorHAnsi"/>
          <w:color w:val="1D1D1D"/>
        </w:rPr>
        <w:t>s</w:t>
      </w:r>
      <w:r w:rsidRPr="000A2D5C">
        <w:rPr>
          <w:rFonts w:cstheme="minorHAnsi"/>
          <w:color w:val="1D1D1D"/>
        </w:rPr>
        <w:t xml:space="preserve"> a statutory basis for the vetting of persons carrying out relevant work with children or vulnerable persons. </w:t>
      </w:r>
      <w:r w:rsidR="00AC3C79">
        <w:rPr>
          <w:rFonts w:cstheme="minorHAnsi"/>
          <w:color w:val="1D1D1D"/>
        </w:rPr>
        <w:t>Safeguarding Vulnerable Groups (NI) Order 2017 is the legislation making it a legal requirement that a person barred from regulated activities is not recruited. An Access NI disclosure is obtained through the Disclosure and Barring Service (NI).</w:t>
      </w:r>
    </w:p>
    <w:p w14:paraId="78052F0B" w14:textId="277BA5C9" w:rsidR="000A2D5C" w:rsidRDefault="000A2D5C" w:rsidP="000A2D5C">
      <w:pPr>
        <w:jc w:val="both"/>
        <w:rPr>
          <w:rFonts w:cstheme="minorHAnsi"/>
          <w:color w:val="1D1D1D"/>
        </w:rPr>
      </w:pPr>
      <w:r w:rsidRPr="000A2D5C">
        <w:rPr>
          <w:rFonts w:cstheme="minorHAnsi"/>
          <w:color w:val="1D1D1D"/>
        </w:rPr>
        <w:t>Vetting is conducted on behalf of registered organisations only and is not conducted for individual persons on a personal basis i.e</w:t>
      </w:r>
      <w:r w:rsidR="005E1254">
        <w:rPr>
          <w:rFonts w:cstheme="minorHAnsi"/>
          <w:color w:val="1D1D1D"/>
        </w:rPr>
        <w:t>.</w:t>
      </w:r>
      <w:r w:rsidRPr="000A2D5C">
        <w:rPr>
          <w:rFonts w:cstheme="minorHAnsi"/>
          <w:color w:val="1D1D1D"/>
        </w:rPr>
        <w:t xml:space="preserve"> if you have been vetted for another organisation this will not </w:t>
      </w:r>
      <w:r w:rsidR="0071755C">
        <w:rPr>
          <w:rFonts w:cstheme="minorHAnsi"/>
          <w:color w:val="1D1D1D"/>
        </w:rPr>
        <w:t xml:space="preserve">suffice for </w:t>
      </w:r>
      <w:r w:rsidR="005E1254">
        <w:rPr>
          <w:rFonts w:cstheme="minorHAnsi"/>
          <w:color w:val="1D1D1D"/>
        </w:rPr>
        <w:t>Base</w:t>
      </w:r>
      <w:r w:rsidR="0071755C">
        <w:rPr>
          <w:rFonts w:cstheme="minorHAnsi"/>
          <w:color w:val="1D1D1D"/>
        </w:rPr>
        <w:t xml:space="preserve">ball Ireland. </w:t>
      </w:r>
      <w:r w:rsidR="00D74D92">
        <w:rPr>
          <w:rFonts w:cstheme="minorHAnsi"/>
          <w:color w:val="1D1D1D"/>
        </w:rPr>
        <w:t xml:space="preserve">The Federation of Irish Sport will conduct Garda Vetting (ROI) on behalf of </w:t>
      </w:r>
      <w:r w:rsidR="005E1254">
        <w:rPr>
          <w:rFonts w:cstheme="minorHAnsi"/>
          <w:color w:val="1D1D1D"/>
        </w:rPr>
        <w:t>Base</w:t>
      </w:r>
      <w:r w:rsidR="00D74D92">
        <w:rPr>
          <w:rFonts w:cstheme="minorHAnsi"/>
          <w:color w:val="1D1D1D"/>
        </w:rPr>
        <w:t>ball Ireland</w:t>
      </w:r>
      <w:r w:rsidR="005E1254">
        <w:rPr>
          <w:rFonts w:cstheme="minorHAnsi"/>
          <w:color w:val="1D1D1D"/>
        </w:rPr>
        <w:t>.</w:t>
      </w:r>
      <w:r w:rsidR="00D74D92">
        <w:rPr>
          <w:rFonts w:cstheme="minorHAnsi"/>
          <w:color w:val="1D1D1D"/>
        </w:rPr>
        <w:t xml:space="preserve"> However</w:t>
      </w:r>
      <w:r w:rsidR="005E1254">
        <w:rPr>
          <w:rFonts w:cstheme="minorHAnsi"/>
          <w:color w:val="1D1D1D"/>
        </w:rPr>
        <w:t>,</w:t>
      </w:r>
      <w:r w:rsidR="00D74D92">
        <w:rPr>
          <w:rFonts w:cstheme="minorHAnsi"/>
          <w:color w:val="1D1D1D"/>
        </w:rPr>
        <w:t xml:space="preserve"> disclosures will be referred to </w:t>
      </w:r>
      <w:r w:rsidR="005E1254">
        <w:rPr>
          <w:rFonts w:cstheme="minorHAnsi"/>
          <w:color w:val="1D1D1D"/>
        </w:rPr>
        <w:t>Base</w:t>
      </w:r>
      <w:r w:rsidR="00D74D92">
        <w:rPr>
          <w:rFonts w:cstheme="minorHAnsi"/>
          <w:color w:val="1D1D1D"/>
        </w:rPr>
        <w:t xml:space="preserve">ball Ireland for decision regarding suitability for the role applied for. </w:t>
      </w:r>
    </w:p>
    <w:p w14:paraId="79EAB5C0" w14:textId="77777777" w:rsidR="003623F5" w:rsidRDefault="003623F5" w:rsidP="000A2D5C">
      <w:pPr>
        <w:jc w:val="both"/>
        <w:rPr>
          <w:rFonts w:cstheme="minorHAnsi"/>
          <w:color w:val="1D1D1D"/>
        </w:rPr>
      </w:pPr>
    </w:p>
    <w:p w14:paraId="3C4B7139" w14:textId="2A23E4AF" w:rsidR="003623F5" w:rsidRDefault="003623F5" w:rsidP="000A2D5C">
      <w:pPr>
        <w:jc w:val="both"/>
        <w:rPr>
          <w:rFonts w:cstheme="minorHAnsi"/>
          <w:color w:val="1D1D1D"/>
        </w:rPr>
      </w:pPr>
      <w:r>
        <w:rPr>
          <w:rFonts w:cstheme="minorHAnsi"/>
          <w:color w:val="1D1D1D"/>
        </w:rPr>
        <w:t xml:space="preserve">Currently the following roles within </w:t>
      </w:r>
      <w:r w:rsidR="005E1254">
        <w:rPr>
          <w:rFonts w:cstheme="minorHAnsi"/>
          <w:color w:val="1D1D1D"/>
        </w:rPr>
        <w:t>Base</w:t>
      </w:r>
      <w:r>
        <w:rPr>
          <w:rFonts w:cstheme="minorHAnsi"/>
          <w:color w:val="1D1D1D"/>
        </w:rPr>
        <w:t>ball Ireland require Vetting (if carrying out regular activity with children and Vulnerable Adults):</w:t>
      </w:r>
    </w:p>
    <w:p w14:paraId="354375E5" w14:textId="77777777" w:rsidR="003623F5" w:rsidRPr="003623F5" w:rsidRDefault="003623F5" w:rsidP="003623F5">
      <w:pPr>
        <w:pStyle w:val="ListParagraph"/>
        <w:numPr>
          <w:ilvl w:val="0"/>
          <w:numId w:val="20"/>
        </w:numPr>
        <w:jc w:val="both"/>
        <w:rPr>
          <w:rFonts w:cstheme="minorHAnsi"/>
          <w:color w:val="1D1D1D"/>
        </w:rPr>
      </w:pPr>
      <w:r w:rsidRPr="003623F5">
        <w:rPr>
          <w:rFonts w:cstheme="minorHAnsi"/>
          <w:color w:val="1D1D1D"/>
        </w:rPr>
        <w:t>National Children’s Officer</w:t>
      </w:r>
    </w:p>
    <w:p w14:paraId="780E9207" w14:textId="77777777" w:rsidR="003623F5" w:rsidRPr="003623F5" w:rsidRDefault="003623F5" w:rsidP="003623F5">
      <w:pPr>
        <w:pStyle w:val="ListParagraph"/>
        <w:numPr>
          <w:ilvl w:val="0"/>
          <w:numId w:val="20"/>
        </w:numPr>
        <w:jc w:val="both"/>
        <w:rPr>
          <w:rFonts w:cstheme="minorHAnsi"/>
          <w:color w:val="1D1D1D"/>
        </w:rPr>
      </w:pPr>
      <w:r w:rsidRPr="003623F5">
        <w:rPr>
          <w:rFonts w:cstheme="minorHAnsi"/>
          <w:color w:val="1D1D1D"/>
        </w:rPr>
        <w:t>Director of Coaching</w:t>
      </w:r>
    </w:p>
    <w:p w14:paraId="62050D74" w14:textId="77777777" w:rsidR="003623F5" w:rsidRPr="003623F5" w:rsidRDefault="003623F5" w:rsidP="003623F5">
      <w:pPr>
        <w:pStyle w:val="ListParagraph"/>
        <w:numPr>
          <w:ilvl w:val="0"/>
          <w:numId w:val="20"/>
        </w:numPr>
        <w:jc w:val="both"/>
        <w:rPr>
          <w:rFonts w:cstheme="minorHAnsi"/>
          <w:color w:val="1D1D1D"/>
        </w:rPr>
      </w:pPr>
      <w:r w:rsidRPr="003623F5">
        <w:rPr>
          <w:rFonts w:cstheme="minorHAnsi"/>
          <w:color w:val="1D1D1D"/>
        </w:rPr>
        <w:t xml:space="preserve">Coaches </w:t>
      </w:r>
    </w:p>
    <w:p w14:paraId="76E1FF2B" w14:textId="77777777" w:rsidR="003623F5" w:rsidRPr="003623F5" w:rsidRDefault="003623F5" w:rsidP="003623F5">
      <w:pPr>
        <w:pStyle w:val="ListParagraph"/>
        <w:numPr>
          <w:ilvl w:val="0"/>
          <w:numId w:val="20"/>
        </w:numPr>
        <w:jc w:val="both"/>
        <w:rPr>
          <w:rFonts w:cstheme="minorHAnsi"/>
          <w:color w:val="1D1D1D"/>
        </w:rPr>
      </w:pPr>
      <w:r w:rsidRPr="003623F5">
        <w:rPr>
          <w:rFonts w:cstheme="minorHAnsi"/>
          <w:color w:val="1D1D1D"/>
        </w:rPr>
        <w:t>Club Safeguarding Officers</w:t>
      </w:r>
    </w:p>
    <w:p w14:paraId="43241ABC" w14:textId="589984D0" w:rsidR="00930B85" w:rsidRPr="00B53514" w:rsidRDefault="003623F5" w:rsidP="00B53514">
      <w:pPr>
        <w:pStyle w:val="ListParagraph"/>
        <w:numPr>
          <w:ilvl w:val="0"/>
          <w:numId w:val="20"/>
        </w:numPr>
        <w:jc w:val="both"/>
        <w:rPr>
          <w:rFonts w:cstheme="minorHAnsi"/>
          <w:color w:val="1D1D1D"/>
        </w:rPr>
      </w:pPr>
      <w:r w:rsidRPr="003623F5">
        <w:rPr>
          <w:rFonts w:cstheme="minorHAnsi"/>
          <w:color w:val="1D1D1D"/>
        </w:rPr>
        <w:t xml:space="preserve">Team Managers </w:t>
      </w:r>
      <w:r w:rsidR="00B53514" w:rsidRPr="00B53514">
        <w:rPr>
          <w:rFonts w:ascii="Helvetica" w:hAnsi="Helvetica" w:cs="Helvetica"/>
          <w:color w:val="FF0000"/>
          <w:sz w:val="21"/>
          <w:szCs w:val="21"/>
        </w:rPr>
        <w:t xml:space="preserve"> </w:t>
      </w:r>
    </w:p>
    <w:p w14:paraId="5B2277AF" w14:textId="77777777" w:rsidR="00930B85" w:rsidRPr="00930B85" w:rsidRDefault="00930B85" w:rsidP="00930B85">
      <w:pPr>
        <w:shd w:val="clear" w:color="auto" w:fill="FFFFFF"/>
        <w:spacing w:after="0" w:line="240" w:lineRule="auto"/>
        <w:ind w:left="300"/>
        <w:rPr>
          <w:b/>
        </w:rPr>
      </w:pPr>
    </w:p>
    <w:p w14:paraId="54566929" w14:textId="77777777" w:rsidR="000A2D5C" w:rsidRPr="0067074D" w:rsidRDefault="0071755C" w:rsidP="000A2D5C">
      <w:pPr>
        <w:rPr>
          <w:b/>
        </w:rPr>
      </w:pPr>
      <w:r w:rsidRPr="0067074D">
        <w:rPr>
          <w:b/>
        </w:rPr>
        <w:t xml:space="preserve">Disclosures </w:t>
      </w:r>
    </w:p>
    <w:p w14:paraId="120D3C03" w14:textId="2F45939A" w:rsidR="003623F5" w:rsidRDefault="003623F5" w:rsidP="0067074D">
      <w:pPr>
        <w:jc w:val="both"/>
        <w:rPr>
          <w:rFonts w:cstheme="minorHAnsi"/>
          <w:color w:val="1D1D1D"/>
        </w:rPr>
      </w:pPr>
      <w:r>
        <w:t>All disclosures will be sent to the National Children</w:t>
      </w:r>
      <w:r w:rsidR="00D3587E">
        <w:t>’</w:t>
      </w:r>
      <w:r>
        <w:t>s Officer for consideration.</w:t>
      </w:r>
      <w:r w:rsidR="008052E8">
        <w:t xml:space="preserve"> A</w:t>
      </w:r>
      <w:r>
        <w:t xml:space="preserve"> </w:t>
      </w:r>
      <w:r w:rsidR="008052E8">
        <w:t xml:space="preserve">disclosure </w:t>
      </w:r>
      <w:r w:rsidR="008052E8" w:rsidRPr="0071755C">
        <w:rPr>
          <w:rFonts w:cstheme="minorHAnsi"/>
          <w:color w:val="1D1D1D"/>
        </w:rPr>
        <w:t>provides information regarding all prosecutions, pending or completed and/or convictions in respect of an individu</w:t>
      </w:r>
      <w:r w:rsidR="008052E8">
        <w:rPr>
          <w:rFonts w:cstheme="minorHAnsi"/>
          <w:color w:val="1D1D1D"/>
        </w:rPr>
        <w:t>al. This is used to make a decision regarding the suitability of an application for their role. Where information is received regarding an offence the applicant w</w:t>
      </w:r>
      <w:r w:rsidR="00EA44EF">
        <w:rPr>
          <w:rFonts w:cstheme="minorHAnsi"/>
          <w:color w:val="1D1D1D"/>
        </w:rPr>
        <w:t xml:space="preserve">ill be contacted to help the review group to make a decision. The review group will be made up of The President of </w:t>
      </w:r>
      <w:r w:rsidR="005E1254">
        <w:rPr>
          <w:rFonts w:cstheme="minorHAnsi"/>
          <w:color w:val="1D1D1D"/>
        </w:rPr>
        <w:t>Base</w:t>
      </w:r>
      <w:r w:rsidR="00EA44EF">
        <w:rPr>
          <w:rFonts w:cstheme="minorHAnsi"/>
          <w:color w:val="1D1D1D"/>
        </w:rPr>
        <w:t>ball Ireland, The National Children’s Officer and one other non-conflict</w:t>
      </w:r>
      <w:r w:rsidR="005E1254">
        <w:rPr>
          <w:rFonts w:cstheme="minorHAnsi"/>
          <w:color w:val="1D1D1D"/>
        </w:rPr>
        <w:t>ed</w:t>
      </w:r>
      <w:r w:rsidR="00EA44EF">
        <w:rPr>
          <w:rFonts w:cstheme="minorHAnsi"/>
          <w:color w:val="1D1D1D"/>
        </w:rPr>
        <w:t xml:space="preserve"> board member. All information is strictly confidential and will remain so at all times.</w:t>
      </w:r>
      <w:r w:rsidR="00C313F7">
        <w:rPr>
          <w:rFonts w:cstheme="minorHAnsi"/>
          <w:color w:val="1D1D1D"/>
        </w:rPr>
        <w:t xml:space="preserve"> All decisions are made on an individual basis and self-disclosure will be taken into consideration.</w:t>
      </w:r>
      <w:r w:rsidR="00EA44EF">
        <w:rPr>
          <w:rFonts w:cstheme="minorHAnsi"/>
          <w:color w:val="1D1D1D"/>
        </w:rPr>
        <w:t xml:space="preserve"> In the case of a person’s application being unsuccessful the individual will be given the opportunity to withdraw from the role applied for. </w:t>
      </w:r>
    </w:p>
    <w:p w14:paraId="20C40B12" w14:textId="4EF87654" w:rsidR="00EA44EF" w:rsidRDefault="00EA44EF" w:rsidP="0067074D">
      <w:pPr>
        <w:jc w:val="both"/>
        <w:rPr>
          <w:rFonts w:cstheme="minorHAnsi"/>
          <w:color w:val="1D1D1D"/>
        </w:rPr>
      </w:pPr>
      <w:r>
        <w:rPr>
          <w:rFonts w:cstheme="minorHAnsi"/>
          <w:color w:val="1D1D1D"/>
        </w:rPr>
        <w:t xml:space="preserve">In the case of a dispute </w:t>
      </w:r>
      <w:r w:rsidR="00BE5EDE">
        <w:rPr>
          <w:rFonts w:cstheme="minorHAnsi"/>
          <w:color w:val="1D1D1D"/>
        </w:rPr>
        <w:t xml:space="preserve">in the information received on a vetting disclosure the applicant will need to contact the relevant vetting bureau as </w:t>
      </w:r>
      <w:r w:rsidR="005E1254">
        <w:rPr>
          <w:rFonts w:cstheme="minorHAnsi"/>
          <w:color w:val="1D1D1D"/>
        </w:rPr>
        <w:t>Base</w:t>
      </w:r>
      <w:r w:rsidR="00BE5EDE">
        <w:rPr>
          <w:rFonts w:cstheme="minorHAnsi"/>
          <w:color w:val="1D1D1D"/>
        </w:rPr>
        <w:t>ball Ireland nor Federation of Irish Sport can make this query</w:t>
      </w:r>
      <w:r w:rsidR="00C313F7">
        <w:rPr>
          <w:rFonts w:cstheme="minorHAnsi"/>
          <w:color w:val="1D1D1D"/>
        </w:rPr>
        <w:t xml:space="preserve"> on their behalf. </w:t>
      </w:r>
    </w:p>
    <w:p w14:paraId="1BE96C10" w14:textId="10318D00" w:rsidR="00003658" w:rsidRDefault="00003658" w:rsidP="0067074D">
      <w:pPr>
        <w:jc w:val="both"/>
      </w:pPr>
      <w:r>
        <w:rPr>
          <w:rFonts w:cstheme="minorHAnsi"/>
          <w:color w:val="1D1D1D"/>
        </w:rPr>
        <w:lastRenderedPageBreak/>
        <w:t xml:space="preserve">Consideration is given to the recruitment of ex-offenders, a criminal record would not automatically prevent you from taking up a role with </w:t>
      </w:r>
      <w:r w:rsidR="005E1254">
        <w:rPr>
          <w:rFonts w:cstheme="minorHAnsi"/>
          <w:color w:val="1D1D1D"/>
        </w:rPr>
        <w:t>Base</w:t>
      </w:r>
      <w:r>
        <w:rPr>
          <w:rFonts w:cstheme="minorHAnsi"/>
          <w:color w:val="1D1D1D"/>
        </w:rPr>
        <w:t xml:space="preserve">ball Ireland. The position applied for, the background pertaining to the offence and any other relevant information will be taken into account. </w:t>
      </w:r>
      <w:r w:rsidR="000D0D17">
        <w:rPr>
          <w:rFonts w:cstheme="minorHAnsi"/>
          <w:color w:val="1D1D1D"/>
        </w:rPr>
        <w:t xml:space="preserve">This is in compliance with the Code of Practice (NI) </w:t>
      </w:r>
      <w:r w:rsidR="00C21082">
        <w:rPr>
          <w:rFonts w:cstheme="minorHAnsi"/>
          <w:color w:val="1D1D1D"/>
        </w:rPr>
        <w:t xml:space="preserve">issued by the Department of Justice (NI) in relation to the recruitment of ex-offenders. </w:t>
      </w:r>
    </w:p>
    <w:p w14:paraId="64E34FF7" w14:textId="77777777" w:rsidR="00EA44EF" w:rsidRDefault="00EA44EF" w:rsidP="000A2D5C"/>
    <w:p w14:paraId="7F7FB2BC" w14:textId="77777777" w:rsidR="0071755C" w:rsidRPr="0067074D" w:rsidRDefault="00C61D29" w:rsidP="000A2D5C">
      <w:pPr>
        <w:rPr>
          <w:b/>
        </w:rPr>
      </w:pPr>
      <w:r w:rsidRPr="0067074D">
        <w:rPr>
          <w:b/>
        </w:rPr>
        <w:t xml:space="preserve">Storing information </w:t>
      </w:r>
    </w:p>
    <w:p w14:paraId="60F8C7BD" w14:textId="37F36423" w:rsidR="008052E8" w:rsidRDefault="008052E8" w:rsidP="000A2D5C">
      <w:r>
        <w:t xml:space="preserve">Vetting disclosures will be stored in accordance </w:t>
      </w:r>
      <w:r w:rsidR="004D52B6">
        <w:t>with GDPR. All information will be securely kept</w:t>
      </w:r>
      <w:r w:rsidR="005E1254">
        <w:t xml:space="preserve"> by t</w:t>
      </w:r>
      <w:r w:rsidR="004D52B6" w:rsidRPr="004D52B6">
        <w:t xml:space="preserve">he National Children’s </w:t>
      </w:r>
      <w:r w:rsidR="005E1254">
        <w:t>O</w:t>
      </w:r>
      <w:r w:rsidR="004D52B6" w:rsidRPr="004D52B6">
        <w:t>fficer</w:t>
      </w:r>
      <w:r w:rsidR="005E1254">
        <w:t>, who</w:t>
      </w:r>
      <w:r w:rsidR="004D52B6" w:rsidRPr="004D52B6">
        <w:t xml:space="preserve"> will be the only person with access to this information. </w:t>
      </w:r>
    </w:p>
    <w:p w14:paraId="431377CD" w14:textId="77777777" w:rsidR="0067074D" w:rsidRDefault="0067074D" w:rsidP="000A2D5C">
      <w:pPr>
        <w:rPr>
          <w:b/>
        </w:rPr>
      </w:pPr>
    </w:p>
    <w:p w14:paraId="5CE7BAA7" w14:textId="77777777" w:rsidR="00D3587E" w:rsidRPr="0067074D" w:rsidRDefault="00D3587E" w:rsidP="000A2D5C">
      <w:pPr>
        <w:rPr>
          <w:b/>
        </w:rPr>
      </w:pPr>
      <w:r w:rsidRPr="0067074D">
        <w:rPr>
          <w:b/>
        </w:rPr>
        <w:t xml:space="preserve">Re-vetting </w:t>
      </w:r>
    </w:p>
    <w:p w14:paraId="40F087F0" w14:textId="1913F2C0" w:rsidR="00D3587E" w:rsidRDefault="005E1254" w:rsidP="000A2D5C">
      <w:r>
        <w:t>Base</w:t>
      </w:r>
      <w:r w:rsidR="00D3587E">
        <w:t xml:space="preserve">ball Ireland will re-vet members requiring vetting after 3 years. From time to time it may be required to have a shorter renewal period due to a concern arising from a disclosure. Under such circumstances this will be agreed with the applicant in advance. </w:t>
      </w:r>
    </w:p>
    <w:p w14:paraId="4ACD5C3F" w14:textId="77777777" w:rsidR="00A4508E" w:rsidRDefault="00A4508E" w:rsidP="000A2D5C"/>
    <w:p w14:paraId="4358AC50" w14:textId="77777777" w:rsidR="003928F9" w:rsidRPr="003928F9" w:rsidRDefault="003928F9" w:rsidP="003928F9">
      <w:pPr>
        <w:pStyle w:val="ListParagraph"/>
        <w:numPr>
          <w:ilvl w:val="0"/>
          <w:numId w:val="21"/>
        </w:numPr>
        <w:rPr>
          <w:b/>
          <w:color w:val="00B050"/>
          <w:sz w:val="24"/>
          <w:szCs w:val="24"/>
        </w:rPr>
      </w:pPr>
      <w:r>
        <w:rPr>
          <w:rFonts w:ascii="Calibri" w:eastAsia="Times New Roman" w:hAnsi="Calibri" w:cs="Calibri"/>
          <w:b/>
          <w:color w:val="00B050"/>
          <w:sz w:val="24"/>
          <w:szCs w:val="24"/>
          <w:lang w:eastAsia="en-IE"/>
        </w:rPr>
        <w:t xml:space="preserve">Roles in Safeguarding </w:t>
      </w:r>
    </w:p>
    <w:p w14:paraId="3BD74138" w14:textId="77777777" w:rsidR="003928F9" w:rsidRDefault="003928F9" w:rsidP="003928F9">
      <w:pPr>
        <w:rPr>
          <w:b/>
          <w:color w:val="00B050"/>
          <w:sz w:val="24"/>
          <w:szCs w:val="24"/>
        </w:rPr>
      </w:pPr>
    </w:p>
    <w:p w14:paraId="4BEDD81C" w14:textId="77777777" w:rsidR="003928F9" w:rsidRPr="006C43FE" w:rsidRDefault="003928F9" w:rsidP="003928F9">
      <w:pPr>
        <w:rPr>
          <w:b/>
        </w:rPr>
      </w:pPr>
      <w:r w:rsidRPr="006C43FE">
        <w:rPr>
          <w:b/>
        </w:rPr>
        <w:t>National Children’s Officer</w:t>
      </w:r>
      <w:r w:rsidR="00BD22B7" w:rsidRPr="006C43FE">
        <w:rPr>
          <w:b/>
        </w:rPr>
        <w:t xml:space="preserve"> </w:t>
      </w:r>
      <w:r w:rsidR="006C43FE">
        <w:rPr>
          <w:b/>
        </w:rPr>
        <w:t>(NCO)</w:t>
      </w:r>
    </w:p>
    <w:p w14:paraId="7E88910C" w14:textId="3F4ABF6E" w:rsidR="00BD22B7" w:rsidRDefault="006C43FE" w:rsidP="00E61B7F">
      <w:pPr>
        <w:jc w:val="both"/>
      </w:pPr>
      <w:r w:rsidRPr="006C43FE">
        <w:t xml:space="preserve">As this is a </w:t>
      </w:r>
      <w:r>
        <w:t xml:space="preserve">voluntary role in </w:t>
      </w:r>
      <w:r w:rsidR="005E1254">
        <w:t>Base</w:t>
      </w:r>
      <w:r>
        <w:t>ball Ireland</w:t>
      </w:r>
      <w:r w:rsidR="005E1254">
        <w:t>,</w:t>
      </w:r>
      <w:r>
        <w:t xml:space="preserve"> the National Children’s Officer is not mandated but is the relevant person and thus the lead on all safeguarding matters within the sport. The NCO carries out the duties of the national </w:t>
      </w:r>
      <w:r w:rsidR="00E61B7F">
        <w:t>Designated Liaison P</w:t>
      </w:r>
      <w:r>
        <w:t>erson</w:t>
      </w:r>
      <w:r w:rsidR="00E61B7F">
        <w:t xml:space="preserve"> and is responsible for ensuring the Children First Legislation requirements are met. </w:t>
      </w:r>
    </w:p>
    <w:p w14:paraId="58316242" w14:textId="0FC2A17A" w:rsidR="00E61B7F" w:rsidRPr="006C43FE" w:rsidRDefault="00E61B7F" w:rsidP="00E61B7F">
      <w:pPr>
        <w:jc w:val="both"/>
      </w:pPr>
      <w:r>
        <w:t>It is the role of the National Children’s Officer to support the Board</w:t>
      </w:r>
      <w:r w:rsidR="00B53514">
        <w:t>, NEC</w:t>
      </w:r>
      <w:r>
        <w:t xml:space="preserve"> and Clubs in safeguarding matters and update guidance and policy as needed. The NCO will advocate for young people in the sport and ensure their welfare and protection remains paramount. If needed, they will also act as an advisor and be present in complaints and disciplinary matters involving a member u18. </w:t>
      </w:r>
    </w:p>
    <w:p w14:paraId="79936334" w14:textId="77777777" w:rsidR="00E61B7F" w:rsidRPr="006C43FE" w:rsidRDefault="00E61B7F" w:rsidP="003928F9">
      <w:pPr>
        <w:rPr>
          <w:b/>
        </w:rPr>
      </w:pPr>
    </w:p>
    <w:p w14:paraId="2651AAF1" w14:textId="77777777" w:rsidR="003928F9" w:rsidRDefault="003928F9" w:rsidP="003928F9">
      <w:pPr>
        <w:rPr>
          <w:b/>
        </w:rPr>
      </w:pPr>
      <w:r w:rsidRPr="006C43FE">
        <w:rPr>
          <w:b/>
        </w:rPr>
        <w:t xml:space="preserve">Club Safeguarding Officer </w:t>
      </w:r>
      <w:r w:rsidR="00E61B7F">
        <w:rPr>
          <w:b/>
        </w:rPr>
        <w:t xml:space="preserve">(CSO) </w:t>
      </w:r>
    </w:p>
    <w:p w14:paraId="2617AC81" w14:textId="77777777" w:rsidR="00E61B7F" w:rsidRDefault="00E61B7F" w:rsidP="00EE69C1">
      <w:pPr>
        <w:jc w:val="both"/>
      </w:pPr>
      <w:r w:rsidRPr="00E61B7F">
        <w:t xml:space="preserve">All clubs with </w:t>
      </w:r>
      <w:r w:rsidR="00AC7250" w:rsidRPr="00E61B7F">
        <w:t>member’s</w:t>
      </w:r>
      <w:r w:rsidRPr="00E61B7F">
        <w:t xml:space="preserve"> u18</w:t>
      </w:r>
      <w:r>
        <w:t xml:space="preserve"> years must have a Club Safeguardin</w:t>
      </w:r>
      <w:r w:rsidR="00EE69C1">
        <w:t>g Officer. This person must be V</w:t>
      </w:r>
      <w:r>
        <w:t xml:space="preserve">etted and Safeguarded to Level 3 to assume the role. It is their role to ensure all necessary club members are vetted possess the correct level of Safeguarding; they will provide advice and support where necessary. They are the voice of young people in the club and will advocate that policy is in place and adhered to. The CSO will complete the Child Safeguarding Statement and Risk Assessment and keep up to date, with the support of the committee. </w:t>
      </w:r>
    </w:p>
    <w:p w14:paraId="7541993E" w14:textId="38B979EC" w:rsidR="00E61B7F" w:rsidRDefault="00E61B7F" w:rsidP="003928F9"/>
    <w:p w14:paraId="3E8719D7" w14:textId="77777777" w:rsidR="00B53514" w:rsidRPr="00E61B7F" w:rsidRDefault="00B53514" w:rsidP="003928F9"/>
    <w:p w14:paraId="70A0CB31" w14:textId="77777777" w:rsidR="00E61B7F" w:rsidRDefault="00E61B7F" w:rsidP="00E61B7F">
      <w:pPr>
        <w:rPr>
          <w:b/>
        </w:rPr>
      </w:pPr>
      <w:r w:rsidRPr="006C43FE">
        <w:rPr>
          <w:b/>
        </w:rPr>
        <w:lastRenderedPageBreak/>
        <w:t xml:space="preserve">Designated Liaison Person </w:t>
      </w:r>
      <w:r w:rsidR="00AC7250">
        <w:rPr>
          <w:b/>
        </w:rPr>
        <w:t>(DLP)</w:t>
      </w:r>
    </w:p>
    <w:p w14:paraId="63A017C0" w14:textId="77777777" w:rsidR="00E61B7F" w:rsidRPr="00E61B7F" w:rsidRDefault="00E61B7F" w:rsidP="00EE69C1">
      <w:pPr>
        <w:jc w:val="both"/>
      </w:pPr>
      <w:r w:rsidRPr="00E61B7F">
        <w:t>The Child Safeguarding Offi</w:t>
      </w:r>
      <w:r w:rsidR="00AC7250">
        <w:t>cer will act as the Designated L</w:t>
      </w:r>
      <w:r w:rsidRPr="00E61B7F">
        <w:t xml:space="preserve">iaison Person and </w:t>
      </w:r>
      <w:r w:rsidR="00AC7250">
        <w:t xml:space="preserve">will be responsible for reporting any concerns or allegations to the Statutory Authorities. They will also advise and lead on matters of poor practice, concerning young people, at club level. </w:t>
      </w:r>
    </w:p>
    <w:p w14:paraId="0FBC11D2" w14:textId="77777777" w:rsidR="00E61B7F" w:rsidRDefault="00E61B7F" w:rsidP="00E61B7F">
      <w:pPr>
        <w:rPr>
          <w:b/>
        </w:rPr>
      </w:pPr>
    </w:p>
    <w:p w14:paraId="3D045C70" w14:textId="77777777" w:rsidR="003928F9" w:rsidRDefault="003928F9" w:rsidP="003928F9">
      <w:pPr>
        <w:rPr>
          <w:b/>
        </w:rPr>
      </w:pPr>
      <w:r w:rsidRPr="006C43FE">
        <w:rPr>
          <w:b/>
        </w:rPr>
        <w:t>Coach</w:t>
      </w:r>
      <w:r w:rsidR="00AC7250">
        <w:rPr>
          <w:b/>
        </w:rPr>
        <w:t>/</w:t>
      </w:r>
      <w:r w:rsidR="00AC7250" w:rsidRPr="00AC7250">
        <w:rPr>
          <w:b/>
        </w:rPr>
        <w:t xml:space="preserve"> </w:t>
      </w:r>
      <w:r w:rsidR="00AC7250">
        <w:rPr>
          <w:b/>
        </w:rPr>
        <w:t xml:space="preserve">Manager </w:t>
      </w:r>
    </w:p>
    <w:p w14:paraId="6B5B0289" w14:textId="1D0DE459" w:rsidR="00AC7250" w:rsidRDefault="00AC7250" w:rsidP="00AC7250">
      <w:pPr>
        <w:jc w:val="both"/>
      </w:pPr>
      <w:r w:rsidRPr="00AC7250">
        <w:t>A coac</w:t>
      </w:r>
      <w:r>
        <w:t xml:space="preserve">h/manager </w:t>
      </w:r>
      <w:r w:rsidRPr="00AC7250">
        <w:t>plays a vital role in the sporting experience of you</w:t>
      </w:r>
      <w:r>
        <w:t>ng people. It is vital that they are a</w:t>
      </w:r>
      <w:r w:rsidRPr="00AC7250">
        <w:t xml:space="preserve">ware of the position of power they possess and </w:t>
      </w:r>
      <w:r>
        <w:t xml:space="preserve">ensure a safe relationship with the athlete. The welfare of the young person is paramount to any competitive gain. The coach/manager should be Vetted and understand how to work with young people in a way that is safe, fun and inclusive. Often coaches/managers are seen as trusted adults and young people may choose to disclose a concern or abuse; it is important that you know how to respond correctly. </w:t>
      </w:r>
    </w:p>
    <w:p w14:paraId="1D7D3769" w14:textId="77777777" w:rsidR="00AC7250" w:rsidRPr="00AC7250" w:rsidRDefault="00AC7250" w:rsidP="003928F9"/>
    <w:p w14:paraId="67C37183" w14:textId="77777777" w:rsidR="00A4508E" w:rsidRPr="00AC7250" w:rsidRDefault="000B6AE0" w:rsidP="000A2D5C">
      <w:pPr>
        <w:rPr>
          <w:b/>
        </w:rPr>
      </w:pPr>
      <w:r w:rsidRPr="006C43FE">
        <w:rPr>
          <w:b/>
        </w:rPr>
        <w:t xml:space="preserve">Umpire </w:t>
      </w:r>
    </w:p>
    <w:p w14:paraId="4FE69B89" w14:textId="39E53491" w:rsidR="00AC7250" w:rsidRDefault="00AC7250" w:rsidP="000A2D5C">
      <w:r>
        <w:t xml:space="preserve">Although not directly responsible for u18 members, in their role, umpires </w:t>
      </w:r>
      <w:r w:rsidR="00BE22D4">
        <w:t xml:space="preserve">are in a position of power and thus must also be </w:t>
      </w:r>
      <w:r w:rsidR="00EE69C1">
        <w:t>Vetted</w:t>
      </w:r>
      <w:r w:rsidR="00BE22D4">
        <w:t xml:space="preserve">. It is important that they acknowledge this influence and are also prepared for potential disclosures from a young person. </w:t>
      </w:r>
      <w:r>
        <w:t xml:space="preserve"> </w:t>
      </w:r>
    </w:p>
    <w:p w14:paraId="136DBC6A" w14:textId="69B81E81" w:rsidR="00884B7B" w:rsidRDefault="00884B7B" w:rsidP="00B53514"/>
    <w:p w14:paraId="73E1E56D" w14:textId="0FC5FFDB" w:rsidR="00E60FAA" w:rsidRPr="00B53514" w:rsidRDefault="00E60FAA" w:rsidP="003928F9">
      <w:pPr>
        <w:pStyle w:val="ListParagraph"/>
        <w:numPr>
          <w:ilvl w:val="0"/>
          <w:numId w:val="21"/>
        </w:numPr>
        <w:rPr>
          <w:rFonts w:ascii="Calibri" w:eastAsia="Times New Roman" w:hAnsi="Calibri" w:cs="Calibri"/>
          <w:b/>
          <w:color w:val="00B050"/>
          <w:sz w:val="24"/>
          <w:szCs w:val="24"/>
          <w:lang w:eastAsia="en-IE"/>
        </w:rPr>
      </w:pPr>
      <w:r w:rsidRPr="00B53514">
        <w:rPr>
          <w:rFonts w:ascii="Calibri" w:eastAsia="Times New Roman" w:hAnsi="Calibri" w:cs="Calibri"/>
          <w:b/>
          <w:color w:val="00B050"/>
          <w:sz w:val="24"/>
          <w:szCs w:val="24"/>
          <w:lang w:eastAsia="en-IE"/>
        </w:rPr>
        <w:t>GDP</w:t>
      </w:r>
      <w:r w:rsidR="00B53514" w:rsidRPr="00B53514">
        <w:rPr>
          <w:rFonts w:ascii="Calibri" w:eastAsia="Times New Roman" w:hAnsi="Calibri" w:cs="Calibri"/>
          <w:b/>
          <w:color w:val="00B050"/>
          <w:sz w:val="24"/>
          <w:szCs w:val="24"/>
          <w:lang w:eastAsia="en-IE"/>
        </w:rPr>
        <w:t>R</w:t>
      </w:r>
    </w:p>
    <w:p w14:paraId="3C2B8C45" w14:textId="19C1AE74" w:rsidR="00E60FAA" w:rsidRPr="00B53514" w:rsidRDefault="00E60FAA" w:rsidP="00B53514">
      <w:r>
        <w:t>All safeguarding docum</w:t>
      </w:r>
      <w:r w:rsidR="006C6C63">
        <w:t>ents will be kept according to</w:t>
      </w:r>
      <w:r>
        <w:t xml:space="preserve"> the requirements of the Irish Data Protection Act 1988, the amended act 2003, and the UK Data Protection Act 1998; and the Privacy and Electronic Communications Directive 2009/136/EC and the General Data Protection Regulation (EU) 2016/679 ("GDPR"). This includes requirements for the collecting, storage and requests of personal data. For general information on Data Protection consult the Data Protection Commissioner’s Irish web site on </w:t>
      </w:r>
      <w:hyperlink r:id="rId11" w:history="1">
        <w:r w:rsidR="006C6C63" w:rsidRPr="00B53514">
          <w:t>www.dataprotectionact.ie</w:t>
        </w:r>
      </w:hyperlink>
      <w:r w:rsidR="006C6C63">
        <w:t xml:space="preserve"> </w:t>
      </w:r>
      <w:r>
        <w:t xml:space="preserve">or the UK Information Commissioner’s web site </w:t>
      </w:r>
      <w:hyperlink r:id="rId12" w:history="1">
        <w:r w:rsidR="006C6C63" w:rsidRPr="00B53514">
          <w:t>www.ico.gov.uk</w:t>
        </w:r>
      </w:hyperlink>
      <w:r w:rsidR="00835AD8" w:rsidRPr="00B53514">
        <w:t>.</w:t>
      </w:r>
      <w:r w:rsidR="006C6C63">
        <w:t xml:space="preserve"> </w:t>
      </w:r>
      <w:r>
        <w:t>Exclusion in data protection includes: Information about a data subject, which would be likely to affect the way crime is detected or prevented, catching or prosecuting offenders, the assessment of taxes or duty, need not be made available</w:t>
      </w:r>
      <w:r w:rsidR="00835AD8">
        <w:t>.</w:t>
      </w:r>
    </w:p>
    <w:p w14:paraId="6DB10EB4" w14:textId="77777777" w:rsidR="00884B7B" w:rsidRDefault="00884B7B" w:rsidP="00507BD6"/>
    <w:p w14:paraId="3C8DEEDA" w14:textId="77777777" w:rsidR="00746455" w:rsidRDefault="00746455" w:rsidP="00507BD6"/>
    <w:p w14:paraId="2C10E48F" w14:textId="77777777" w:rsidR="00746455" w:rsidRDefault="00746455" w:rsidP="00507BD6"/>
    <w:p w14:paraId="1F1D00BE" w14:textId="77777777" w:rsidR="00746455" w:rsidRDefault="00746455" w:rsidP="00507BD6"/>
    <w:p w14:paraId="6E52188C" w14:textId="77777777" w:rsidR="00746455" w:rsidRDefault="00746455" w:rsidP="00507BD6"/>
    <w:p w14:paraId="5E849816" w14:textId="77777777" w:rsidR="00746455" w:rsidRDefault="00746455" w:rsidP="00507BD6"/>
    <w:p w14:paraId="1FCB6D1E" w14:textId="77777777" w:rsidR="00746455" w:rsidRDefault="00746455" w:rsidP="00507BD6"/>
    <w:p w14:paraId="5A25EBAB" w14:textId="77777777" w:rsidR="00746455" w:rsidRDefault="00746455" w:rsidP="00507BD6"/>
    <w:p w14:paraId="7BCEDBCE" w14:textId="77777777" w:rsidR="00746455" w:rsidRDefault="00746455" w:rsidP="00507BD6"/>
    <w:p w14:paraId="49D36220" w14:textId="77777777" w:rsidR="00746455" w:rsidRDefault="00746455" w:rsidP="00746455">
      <w:pPr>
        <w:ind w:left="-426"/>
        <w:rPr>
          <w:rFonts w:ascii="Arial" w:hAnsi="Arial" w:cs="Arial"/>
          <w:sz w:val="44"/>
          <w:szCs w:val="20"/>
        </w:rPr>
      </w:pPr>
      <w:r w:rsidRPr="004B4208">
        <w:rPr>
          <w:rFonts w:ascii="Arial" w:hAnsi="Arial" w:cs="Arial"/>
          <w:noProof/>
          <w:sz w:val="44"/>
          <w:szCs w:val="20"/>
          <w:lang w:eastAsia="en-IE"/>
        </w:rPr>
        <mc:AlternateContent>
          <mc:Choice Requires="wps">
            <w:drawing>
              <wp:anchor distT="0" distB="0" distL="114300" distR="114300" simplePos="0" relativeHeight="251687936" behindDoc="0" locked="0" layoutInCell="1" allowOverlap="1" wp14:anchorId="6CD1FA92" wp14:editId="4E86B21E">
                <wp:simplePos x="0" y="0"/>
                <wp:positionH relativeFrom="column">
                  <wp:posOffset>4792980</wp:posOffset>
                </wp:positionH>
                <wp:positionV relativeFrom="paragraph">
                  <wp:posOffset>-305435</wp:posOffset>
                </wp:positionV>
                <wp:extent cx="1381125" cy="1043940"/>
                <wp:effectExtent l="0" t="0" r="28575" b="22860"/>
                <wp:wrapNone/>
                <wp:docPr id="26" name="Rectangle 26"/>
                <wp:cNvGraphicFramePr/>
                <a:graphic xmlns:a="http://schemas.openxmlformats.org/drawingml/2006/main">
                  <a:graphicData uri="http://schemas.microsoft.com/office/word/2010/wordprocessingShape">
                    <wps:wsp>
                      <wps:cNvSpPr/>
                      <wps:spPr>
                        <a:xfrm>
                          <a:off x="0" y="0"/>
                          <a:ext cx="1381125" cy="1043940"/>
                        </a:xfrm>
                        <a:prstGeom prst="rect">
                          <a:avLst/>
                        </a:prstGeom>
                        <a:noFill/>
                        <a:ln w="25400" cap="flat" cmpd="sng" algn="ctr">
                          <a:solidFill>
                            <a:srgbClr val="4F81BD">
                              <a:shade val="50000"/>
                            </a:srgbClr>
                          </a:solidFill>
                          <a:prstDash val="lgDash"/>
                        </a:ln>
                        <a:effectLst/>
                      </wps:spPr>
                      <wps:txbx>
                        <w:txbxContent>
                          <w:p w14:paraId="6CCEA128" w14:textId="77777777" w:rsidR="005B2658" w:rsidRPr="00347585" w:rsidRDefault="005B2658" w:rsidP="00746455">
                            <w:pPr>
                              <w:pStyle w:val="NoSpacing"/>
                              <w:jc w:val="center"/>
                              <w:rPr>
                                <w:color w:val="000000" w:themeColor="text1"/>
                              </w:rPr>
                            </w:pPr>
                            <w:r w:rsidRPr="00347585">
                              <w:rPr>
                                <w:color w:val="000000" w:themeColor="text1"/>
                              </w:rPr>
                              <w:t>Add Club logo her</w:t>
                            </w:r>
                            <w:r>
                              <w:rPr>
                                <w:color w:val="000000" w:themeColor="text1"/>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D1FA92" id="Rectangle 26" o:spid="_x0000_s1040" style="position:absolute;left:0;text-align:left;margin-left:377.4pt;margin-top:-24.05pt;width:108.75pt;height:82.2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" filled="f" strokecolor="#385d8a" strokeweight="2pt">
                <v:stroke dashstyle="longDash"/>
                <v:textbox>
                  <w:txbxContent>
                    <w:p w14:paraId="6CCEA128" w14:textId="77777777" w:rsidR="005B2658" w:rsidRPr="00347585" w:rsidRDefault="005B2658" w:rsidP="00746455">
                      <w:pPr>
                        <w:pStyle w:val="NoSpacing"/>
                        <w:jc w:val="center"/>
                        <w:rPr>
                          <w:color w:val="000000" w:themeColor="text1"/>
                        </w:rPr>
                      </w:pPr>
                      <w:r w:rsidRPr="00347585">
                        <w:rPr>
                          <w:color w:val="000000" w:themeColor="text1"/>
                        </w:rPr>
                        <w:t>Add Club logo her</w:t>
                      </w:r>
                      <w:r>
                        <w:rPr>
                          <w:color w:val="000000" w:themeColor="text1"/>
                        </w:rPr>
                        <w:t>e</w:t>
                      </w:r>
                    </w:p>
                  </w:txbxContent>
                </v:textbox>
              </v:rect>
            </w:pict>
          </mc:Fallback>
        </mc:AlternateContent>
      </w:r>
      <w:r w:rsidRPr="004B4208">
        <w:rPr>
          <w:rFonts w:ascii="Arial" w:hAnsi="Arial" w:cs="Arial"/>
          <w:sz w:val="44"/>
          <w:szCs w:val="20"/>
        </w:rPr>
        <w:t>Membership Form</w:t>
      </w:r>
    </w:p>
    <w:p w14:paraId="4D683BDE" w14:textId="77777777" w:rsidR="00746455" w:rsidRPr="00AE61C7" w:rsidRDefault="00746455" w:rsidP="00746455">
      <w:pPr>
        <w:pStyle w:val="NoSpacing"/>
        <w:ind w:hanging="426"/>
      </w:pPr>
      <w:r>
        <w:t>Please complete all details and return to the [</w:t>
      </w:r>
      <w:r w:rsidRPr="00CC5E40">
        <w:rPr>
          <w:color w:val="BFBFBF" w:themeColor="background1" w:themeShade="BF"/>
        </w:rPr>
        <w:t>INSERT SECRETARY EMAIL</w:t>
      </w:r>
      <w:r>
        <w:t>]</w:t>
      </w:r>
      <w:r>
        <w:br/>
      </w:r>
    </w:p>
    <w:p w14:paraId="32CD901C" w14:textId="77777777" w:rsidR="00746455" w:rsidRDefault="00746455" w:rsidP="00746455">
      <w:pPr>
        <w:pStyle w:val="NoSpacing"/>
        <w:shd w:val="clear" w:color="auto" w:fill="222A35" w:themeFill="text2" w:themeFillShade="80"/>
        <w:ind w:left="-426" w:right="-164"/>
        <w:rPr>
          <w:rFonts w:ascii="Arial" w:hAnsi="Arial" w:cs="Arial"/>
        </w:rPr>
      </w:pPr>
      <w:r>
        <w:rPr>
          <w:rFonts w:ascii="Arial" w:hAnsi="Arial" w:cs="Arial"/>
        </w:rPr>
        <w:t>MEMBER DETAILS</w:t>
      </w:r>
    </w:p>
    <w:p w14:paraId="131E618F" w14:textId="77777777" w:rsidR="00746455" w:rsidRDefault="00746455" w:rsidP="00746455">
      <w:pPr>
        <w:pStyle w:val="NoSpacing"/>
        <w:rPr>
          <w:sz w:val="16"/>
        </w:rPr>
      </w:pPr>
    </w:p>
    <w:p w14:paraId="0F916732" w14:textId="77777777" w:rsidR="00746455" w:rsidRPr="00CC5E40" w:rsidRDefault="00746455" w:rsidP="00746455">
      <w:pPr>
        <w:pStyle w:val="NoSpacing"/>
        <w:ind w:left="-426"/>
        <w:rPr>
          <w:sz w:val="24"/>
          <w:szCs w:val="24"/>
        </w:rPr>
      </w:pPr>
      <w:r>
        <w:rPr>
          <w:sz w:val="24"/>
          <w:szCs w:val="24"/>
        </w:rPr>
        <w:t>First Name:</w:t>
      </w:r>
      <w:r>
        <w:rPr>
          <w:sz w:val="24"/>
          <w:szCs w:val="24"/>
        </w:rPr>
        <w:tab/>
      </w:r>
      <w:r w:rsidRPr="00CC5E40">
        <w:rPr>
          <w:sz w:val="24"/>
          <w:szCs w:val="24"/>
        </w:rPr>
        <w:tab/>
      </w:r>
      <w:r w:rsidRPr="00CC5E40">
        <w:rPr>
          <w:sz w:val="24"/>
          <w:szCs w:val="24"/>
        </w:rPr>
        <w:tab/>
      </w:r>
      <w:r w:rsidRPr="00CC5E40">
        <w:rPr>
          <w:sz w:val="24"/>
          <w:szCs w:val="24"/>
        </w:rPr>
        <w:tab/>
      </w:r>
      <w:r w:rsidRPr="00CC5E40">
        <w:rPr>
          <w:sz w:val="24"/>
          <w:szCs w:val="24"/>
        </w:rPr>
        <w:tab/>
      </w:r>
      <w:r>
        <w:rPr>
          <w:sz w:val="24"/>
          <w:szCs w:val="24"/>
        </w:rPr>
        <w:tab/>
      </w:r>
      <w:r w:rsidRPr="00CC5E40">
        <w:rPr>
          <w:sz w:val="24"/>
          <w:szCs w:val="24"/>
        </w:rPr>
        <w:t>Surname</w:t>
      </w:r>
      <w:r>
        <w:rPr>
          <w:sz w:val="24"/>
          <w:szCs w:val="24"/>
        </w:rPr>
        <w:t>:</w:t>
      </w:r>
    </w:p>
    <w:p w14:paraId="58309E23" w14:textId="77777777" w:rsidR="00746455" w:rsidRPr="00CC5E40" w:rsidRDefault="00746455" w:rsidP="00746455">
      <w:pPr>
        <w:pStyle w:val="NoSpacing"/>
        <w:ind w:hanging="426"/>
        <w:rPr>
          <w:sz w:val="24"/>
          <w:szCs w:val="24"/>
        </w:rPr>
      </w:pPr>
      <w:r w:rsidRPr="00CC5E40">
        <w:rPr>
          <w:sz w:val="24"/>
          <w:szCs w:val="24"/>
        </w:rPr>
        <w:t>Date of Birth</w:t>
      </w:r>
      <w:r>
        <w:rPr>
          <w:sz w:val="24"/>
          <w:szCs w:val="24"/>
        </w:rPr>
        <w:t>:</w:t>
      </w:r>
      <w:r w:rsidRPr="00CC5E40">
        <w:rPr>
          <w:sz w:val="24"/>
          <w:szCs w:val="24"/>
        </w:rPr>
        <w:tab/>
      </w:r>
      <w:r>
        <w:rPr>
          <w:sz w:val="24"/>
          <w:szCs w:val="24"/>
        </w:rPr>
        <w:tab/>
      </w:r>
      <w:r>
        <w:rPr>
          <w:sz w:val="24"/>
          <w:szCs w:val="24"/>
        </w:rPr>
        <w:tab/>
      </w:r>
      <w:r>
        <w:rPr>
          <w:sz w:val="24"/>
          <w:szCs w:val="24"/>
        </w:rPr>
        <w:tab/>
      </w:r>
      <w:r>
        <w:rPr>
          <w:sz w:val="24"/>
          <w:szCs w:val="24"/>
        </w:rPr>
        <w:tab/>
      </w:r>
      <w:r w:rsidRPr="00CC5E40">
        <w:rPr>
          <w:sz w:val="24"/>
          <w:szCs w:val="24"/>
        </w:rPr>
        <w:t>Gender</w:t>
      </w:r>
      <w:r>
        <w:rPr>
          <w:sz w:val="24"/>
          <w:szCs w:val="24"/>
        </w:rPr>
        <w:t xml:space="preserve">: M </w:t>
      </w:r>
      <w:r w:rsidRPr="00AD4E55">
        <w:rPr>
          <w:rFonts w:ascii="Arial" w:hAnsi="Arial" w:cs="Arial"/>
          <w:sz w:val="24"/>
          <w:szCs w:val="20"/>
        </w:rPr>
        <w:sym w:font="Wingdings" w:char="F0A8"/>
      </w:r>
      <w:r>
        <w:rPr>
          <w:sz w:val="24"/>
          <w:szCs w:val="24"/>
        </w:rPr>
        <w:t xml:space="preserve">     F </w:t>
      </w:r>
      <w:r w:rsidRPr="00AD4E55">
        <w:rPr>
          <w:rFonts w:ascii="Arial" w:hAnsi="Arial" w:cs="Arial"/>
          <w:sz w:val="24"/>
          <w:szCs w:val="20"/>
        </w:rPr>
        <w:sym w:font="Wingdings" w:char="F0A8"/>
      </w:r>
      <w:r>
        <w:rPr>
          <w:sz w:val="24"/>
          <w:szCs w:val="24"/>
        </w:rPr>
        <w:t xml:space="preserve">      Non Binary </w:t>
      </w:r>
      <w:r w:rsidRPr="00AD4E55">
        <w:rPr>
          <w:rFonts w:ascii="Arial" w:hAnsi="Arial" w:cs="Arial"/>
          <w:sz w:val="24"/>
          <w:szCs w:val="20"/>
        </w:rPr>
        <w:sym w:font="Wingdings" w:char="F0A8"/>
      </w:r>
    </w:p>
    <w:p w14:paraId="5C2F8EA9" w14:textId="77777777" w:rsidR="00746455" w:rsidRPr="00CC5E40" w:rsidRDefault="00746455" w:rsidP="00746455">
      <w:pPr>
        <w:pStyle w:val="NoSpacing"/>
        <w:ind w:hanging="426"/>
        <w:rPr>
          <w:sz w:val="24"/>
          <w:szCs w:val="24"/>
        </w:rPr>
      </w:pPr>
      <w:r w:rsidRPr="00CC5E40">
        <w:rPr>
          <w:sz w:val="24"/>
          <w:szCs w:val="24"/>
        </w:rPr>
        <w:t>Phone</w:t>
      </w:r>
      <w:r>
        <w:rPr>
          <w:sz w:val="24"/>
          <w:szCs w:val="24"/>
        </w:rPr>
        <w:t>:</w:t>
      </w:r>
      <w:r w:rsidRPr="00CC5E40">
        <w:rPr>
          <w:sz w:val="24"/>
          <w:szCs w:val="24"/>
        </w:rPr>
        <w:tab/>
      </w:r>
      <w:r w:rsidRPr="00CC5E40">
        <w:rPr>
          <w:sz w:val="24"/>
          <w:szCs w:val="24"/>
        </w:rPr>
        <w:tab/>
      </w:r>
      <w:r>
        <w:rPr>
          <w:sz w:val="24"/>
          <w:szCs w:val="24"/>
        </w:rPr>
        <w:tab/>
      </w:r>
      <w:r>
        <w:rPr>
          <w:sz w:val="24"/>
          <w:szCs w:val="24"/>
        </w:rPr>
        <w:tab/>
      </w:r>
      <w:r>
        <w:rPr>
          <w:sz w:val="24"/>
          <w:szCs w:val="24"/>
        </w:rPr>
        <w:tab/>
      </w:r>
      <w:r>
        <w:rPr>
          <w:sz w:val="24"/>
          <w:szCs w:val="24"/>
        </w:rPr>
        <w:tab/>
      </w:r>
      <w:r w:rsidRPr="00CC5E40">
        <w:rPr>
          <w:sz w:val="24"/>
          <w:szCs w:val="24"/>
        </w:rPr>
        <w:t>Email</w:t>
      </w:r>
      <w:r>
        <w:rPr>
          <w:sz w:val="24"/>
          <w:szCs w:val="24"/>
        </w:rPr>
        <w:t>:</w:t>
      </w:r>
    </w:p>
    <w:p w14:paraId="2780E374" w14:textId="77777777" w:rsidR="00746455" w:rsidRDefault="00746455" w:rsidP="00746455">
      <w:pPr>
        <w:pStyle w:val="NoSpacing"/>
        <w:ind w:hanging="426"/>
        <w:rPr>
          <w:sz w:val="24"/>
          <w:szCs w:val="24"/>
        </w:rPr>
      </w:pPr>
      <w:r w:rsidRPr="00CC5E40">
        <w:rPr>
          <w:sz w:val="24"/>
          <w:szCs w:val="24"/>
        </w:rPr>
        <w:t>Address</w:t>
      </w:r>
      <w:r>
        <w:rPr>
          <w:sz w:val="24"/>
          <w:szCs w:val="24"/>
        </w:rPr>
        <w:t>:</w:t>
      </w:r>
      <w:r w:rsidRPr="00CC5E40">
        <w:rPr>
          <w:sz w:val="24"/>
          <w:szCs w:val="24"/>
        </w:rPr>
        <w:tab/>
      </w:r>
    </w:p>
    <w:p w14:paraId="16A2AEDD" w14:textId="77777777" w:rsidR="00746455" w:rsidRDefault="00746455" w:rsidP="00746455">
      <w:pPr>
        <w:pStyle w:val="NoSpacing"/>
        <w:ind w:hanging="426"/>
        <w:rPr>
          <w:sz w:val="24"/>
          <w:szCs w:val="24"/>
        </w:rPr>
      </w:pPr>
    </w:p>
    <w:p w14:paraId="7A1AFFF7" w14:textId="77777777" w:rsidR="00746455" w:rsidRPr="00CC5E40" w:rsidRDefault="00746455" w:rsidP="00746455">
      <w:pPr>
        <w:pStyle w:val="NoSpacing"/>
        <w:ind w:hanging="426"/>
        <w:rPr>
          <w:b/>
          <w:sz w:val="24"/>
          <w:szCs w:val="24"/>
        </w:rPr>
      </w:pPr>
      <w:r w:rsidRPr="00CC5E40">
        <w:rPr>
          <w:rFonts w:ascii="Arial" w:hAnsi="Arial" w:cs="Arial"/>
          <w:b/>
          <w:sz w:val="20"/>
        </w:rPr>
        <w:t xml:space="preserve">*Please note: If the member is U18 contact details should be the parent/carers </w:t>
      </w:r>
    </w:p>
    <w:p w14:paraId="78DAA2F5" w14:textId="77777777" w:rsidR="00746455" w:rsidRPr="004B4208" w:rsidRDefault="00746455" w:rsidP="00746455">
      <w:pPr>
        <w:autoSpaceDE w:val="0"/>
        <w:autoSpaceDN w:val="0"/>
        <w:adjustRightInd w:val="0"/>
        <w:spacing w:after="0" w:line="240" w:lineRule="auto"/>
        <w:ind w:right="-306"/>
        <w:jc w:val="both"/>
        <w:rPr>
          <w:rFonts w:ascii="Arial" w:hAnsi="Arial" w:cs="Arial"/>
          <w:b/>
          <w:sz w:val="20"/>
          <w:szCs w:val="20"/>
        </w:rPr>
      </w:pPr>
    </w:p>
    <w:p w14:paraId="76AA977F" w14:textId="77777777" w:rsidR="00746455" w:rsidRPr="004B4208" w:rsidRDefault="00746455" w:rsidP="00746455">
      <w:pPr>
        <w:autoSpaceDE w:val="0"/>
        <w:autoSpaceDN w:val="0"/>
        <w:adjustRightInd w:val="0"/>
        <w:spacing w:after="0" w:line="240" w:lineRule="auto"/>
        <w:ind w:left="-426"/>
        <w:rPr>
          <w:rFonts w:ascii="Arial" w:hAnsi="Arial" w:cs="Arial"/>
          <w:sz w:val="28"/>
          <w:szCs w:val="20"/>
        </w:rPr>
      </w:pPr>
    </w:p>
    <w:p w14:paraId="0982E524" w14:textId="77777777" w:rsidR="00746455" w:rsidRDefault="00746455" w:rsidP="00746455">
      <w:pPr>
        <w:pStyle w:val="NoSpacing"/>
        <w:shd w:val="clear" w:color="auto" w:fill="222A35" w:themeFill="text2" w:themeFillShade="80"/>
        <w:ind w:left="-426" w:right="-164"/>
        <w:rPr>
          <w:rFonts w:ascii="Arial" w:hAnsi="Arial" w:cs="Arial"/>
        </w:rPr>
      </w:pPr>
      <w:r>
        <w:rPr>
          <w:rFonts w:ascii="Arial" w:hAnsi="Arial" w:cs="Arial"/>
        </w:rPr>
        <w:t>MEDICAL INFORMATION</w:t>
      </w:r>
    </w:p>
    <w:p w14:paraId="7D9D4F3F" w14:textId="77777777" w:rsidR="00746455" w:rsidRDefault="00746455" w:rsidP="00746455">
      <w:pPr>
        <w:autoSpaceDE w:val="0"/>
        <w:autoSpaceDN w:val="0"/>
        <w:adjustRightInd w:val="0"/>
        <w:spacing w:after="0" w:line="240" w:lineRule="auto"/>
        <w:ind w:left="-426"/>
        <w:rPr>
          <w:rFonts w:ascii="Arial" w:hAnsi="Arial" w:cs="Arial"/>
          <w:sz w:val="20"/>
          <w:szCs w:val="20"/>
        </w:rPr>
      </w:pPr>
    </w:p>
    <w:p w14:paraId="16F6146F" w14:textId="364E5D13" w:rsidR="00746455" w:rsidRDefault="00746455" w:rsidP="00746455">
      <w:pPr>
        <w:autoSpaceDE w:val="0"/>
        <w:autoSpaceDN w:val="0"/>
        <w:adjustRightInd w:val="0"/>
        <w:spacing w:after="0" w:line="240" w:lineRule="auto"/>
        <w:ind w:left="-426" w:right="-613"/>
        <w:rPr>
          <w:rFonts w:ascii="Arial" w:hAnsi="Arial" w:cs="Arial"/>
          <w:sz w:val="20"/>
          <w:szCs w:val="20"/>
        </w:rPr>
      </w:pPr>
      <w:r>
        <w:rPr>
          <w:rFonts w:ascii="Arial" w:hAnsi="Arial" w:cs="Arial"/>
          <w:sz w:val="20"/>
          <w:szCs w:val="20"/>
        </w:rPr>
        <w:t>Please outline any medical information that our coaches/team managers should be aware of, including any allergies</w:t>
      </w:r>
      <w:r w:rsidR="00835AD8">
        <w:rPr>
          <w:rFonts w:ascii="Arial" w:hAnsi="Arial" w:cs="Arial"/>
          <w:sz w:val="20"/>
          <w:szCs w:val="20"/>
        </w:rPr>
        <w:t>.</w:t>
      </w:r>
      <w:r>
        <w:rPr>
          <w:rFonts w:ascii="Arial" w:hAnsi="Arial" w:cs="Arial"/>
          <w:sz w:val="20"/>
          <w:szCs w:val="20"/>
        </w:rPr>
        <w:t xml:space="preserve"> </w:t>
      </w:r>
      <w:r w:rsidRPr="00F85E5D">
        <w:rPr>
          <w:rFonts w:ascii="Arial" w:hAnsi="Arial" w:cs="Arial"/>
          <w:b/>
          <w:sz w:val="20"/>
          <w:szCs w:val="20"/>
        </w:rPr>
        <w:t>Please do not leave blank</w:t>
      </w:r>
      <w:r>
        <w:rPr>
          <w:rFonts w:ascii="Arial" w:hAnsi="Arial" w:cs="Arial"/>
          <w:sz w:val="20"/>
          <w:szCs w:val="20"/>
        </w:rPr>
        <w:t xml:space="preserve"> – If there is no information please write ‘None’</w:t>
      </w:r>
    </w:p>
    <w:p w14:paraId="797A9334" w14:textId="77777777" w:rsidR="00746455" w:rsidRDefault="00746455" w:rsidP="00746455">
      <w:pPr>
        <w:autoSpaceDE w:val="0"/>
        <w:autoSpaceDN w:val="0"/>
        <w:adjustRightInd w:val="0"/>
        <w:spacing w:after="0" w:line="240" w:lineRule="auto"/>
        <w:ind w:left="-426"/>
        <w:rPr>
          <w:rFonts w:ascii="Arial" w:hAnsi="Arial" w:cs="Arial"/>
          <w:sz w:val="20"/>
          <w:szCs w:val="20"/>
        </w:rPr>
      </w:pPr>
    </w:p>
    <w:p w14:paraId="6E6E2A86" w14:textId="77777777" w:rsidR="00746455" w:rsidRDefault="00746455" w:rsidP="00746455">
      <w:pPr>
        <w:pBdr>
          <w:top w:val="single" w:sz="4" w:space="1" w:color="auto"/>
          <w:left w:val="single" w:sz="4" w:space="4" w:color="auto"/>
          <w:bottom w:val="single" w:sz="4" w:space="1" w:color="auto"/>
          <w:right w:val="single" w:sz="4" w:space="6" w:color="auto"/>
        </w:pBdr>
        <w:autoSpaceDE w:val="0"/>
        <w:autoSpaceDN w:val="0"/>
        <w:adjustRightInd w:val="0"/>
        <w:spacing w:after="0" w:line="240" w:lineRule="auto"/>
        <w:ind w:left="-426"/>
        <w:rPr>
          <w:rFonts w:ascii="Arial" w:hAnsi="Arial" w:cs="Arial"/>
          <w:sz w:val="20"/>
          <w:szCs w:val="20"/>
        </w:rPr>
      </w:pPr>
    </w:p>
    <w:p w14:paraId="1362419B" w14:textId="77777777" w:rsidR="00746455" w:rsidRDefault="00746455" w:rsidP="00746455">
      <w:pPr>
        <w:pBdr>
          <w:top w:val="single" w:sz="4" w:space="1" w:color="auto"/>
          <w:left w:val="single" w:sz="4" w:space="4" w:color="auto"/>
          <w:bottom w:val="single" w:sz="4" w:space="1" w:color="auto"/>
          <w:right w:val="single" w:sz="4" w:space="6" w:color="auto"/>
        </w:pBdr>
        <w:autoSpaceDE w:val="0"/>
        <w:autoSpaceDN w:val="0"/>
        <w:adjustRightInd w:val="0"/>
        <w:spacing w:after="0" w:line="240" w:lineRule="auto"/>
        <w:ind w:left="-426"/>
        <w:rPr>
          <w:rFonts w:ascii="Arial" w:hAnsi="Arial" w:cs="Arial"/>
          <w:sz w:val="20"/>
          <w:szCs w:val="20"/>
        </w:rPr>
      </w:pPr>
    </w:p>
    <w:p w14:paraId="3B7B9294" w14:textId="77777777" w:rsidR="00746455" w:rsidRDefault="00746455" w:rsidP="00746455">
      <w:pPr>
        <w:pBdr>
          <w:top w:val="single" w:sz="4" w:space="1" w:color="auto"/>
          <w:left w:val="single" w:sz="4" w:space="4" w:color="auto"/>
          <w:bottom w:val="single" w:sz="4" w:space="1" w:color="auto"/>
          <w:right w:val="single" w:sz="4" w:space="6" w:color="auto"/>
        </w:pBdr>
        <w:autoSpaceDE w:val="0"/>
        <w:autoSpaceDN w:val="0"/>
        <w:adjustRightInd w:val="0"/>
        <w:spacing w:after="0" w:line="240" w:lineRule="auto"/>
        <w:ind w:left="-426"/>
        <w:rPr>
          <w:rFonts w:ascii="Arial" w:hAnsi="Arial" w:cs="Arial"/>
          <w:sz w:val="20"/>
          <w:szCs w:val="20"/>
        </w:rPr>
      </w:pPr>
    </w:p>
    <w:p w14:paraId="0EB3053F" w14:textId="77777777" w:rsidR="00746455" w:rsidRDefault="00746455" w:rsidP="00746455">
      <w:pPr>
        <w:pBdr>
          <w:top w:val="single" w:sz="4" w:space="1" w:color="auto"/>
          <w:left w:val="single" w:sz="4" w:space="4" w:color="auto"/>
          <w:bottom w:val="single" w:sz="4" w:space="1" w:color="auto"/>
          <w:right w:val="single" w:sz="4" w:space="6" w:color="auto"/>
        </w:pBdr>
        <w:autoSpaceDE w:val="0"/>
        <w:autoSpaceDN w:val="0"/>
        <w:adjustRightInd w:val="0"/>
        <w:spacing w:after="0" w:line="240" w:lineRule="auto"/>
        <w:ind w:left="-426"/>
        <w:rPr>
          <w:rFonts w:ascii="Arial" w:hAnsi="Arial" w:cs="Arial"/>
          <w:sz w:val="20"/>
          <w:szCs w:val="20"/>
        </w:rPr>
      </w:pPr>
    </w:p>
    <w:p w14:paraId="04DCEE53" w14:textId="77777777" w:rsidR="00746455" w:rsidRDefault="00746455" w:rsidP="00746455">
      <w:pPr>
        <w:autoSpaceDE w:val="0"/>
        <w:autoSpaceDN w:val="0"/>
        <w:adjustRightInd w:val="0"/>
        <w:spacing w:after="0" w:line="240" w:lineRule="auto"/>
        <w:rPr>
          <w:rFonts w:ascii="Arial" w:hAnsi="Arial" w:cs="Arial"/>
          <w:noProof/>
          <w:sz w:val="20"/>
          <w:szCs w:val="20"/>
        </w:rPr>
      </w:pPr>
      <w:r>
        <w:rPr>
          <w:rFonts w:ascii="Arial" w:hAnsi="Arial" w:cs="Arial"/>
          <w:sz w:val="20"/>
          <w:szCs w:val="20"/>
        </w:rPr>
        <w:tab/>
      </w:r>
    </w:p>
    <w:p w14:paraId="2AAF8E9E" w14:textId="77777777" w:rsidR="00746455" w:rsidRDefault="00746455" w:rsidP="00746455">
      <w:pPr>
        <w:autoSpaceDE w:val="0"/>
        <w:autoSpaceDN w:val="0"/>
        <w:adjustRightInd w:val="0"/>
        <w:spacing w:after="0" w:line="240" w:lineRule="auto"/>
        <w:ind w:left="-426"/>
        <w:rPr>
          <w:rFonts w:ascii="Arial" w:hAnsi="Arial" w:cs="Arial"/>
          <w:sz w:val="20"/>
          <w:szCs w:val="20"/>
        </w:rPr>
      </w:pPr>
    </w:p>
    <w:p w14:paraId="2BFEFA2C" w14:textId="77777777" w:rsidR="00746455" w:rsidRDefault="00746455" w:rsidP="00746455">
      <w:pPr>
        <w:pStyle w:val="NoSpacing"/>
        <w:shd w:val="clear" w:color="auto" w:fill="222A35" w:themeFill="text2" w:themeFillShade="80"/>
        <w:ind w:left="-426" w:right="-164"/>
        <w:rPr>
          <w:rFonts w:ascii="Arial" w:hAnsi="Arial" w:cs="Arial"/>
        </w:rPr>
      </w:pPr>
      <w:r>
        <w:rPr>
          <w:rFonts w:ascii="Arial" w:hAnsi="Arial" w:cs="Arial"/>
        </w:rPr>
        <w:t>EMERGENCY CONTACT DETAILS</w:t>
      </w:r>
    </w:p>
    <w:p w14:paraId="6FD03B5B" w14:textId="77777777" w:rsidR="00746455" w:rsidRDefault="00746455" w:rsidP="00746455">
      <w:pPr>
        <w:autoSpaceDE w:val="0"/>
        <w:autoSpaceDN w:val="0"/>
        <w:adjustRightInd w:val="0"/>
        <w:spacing w:after="0" w:line="240" w:lineRule="auto"/>
        <w:ind w:left="-426"/>
        <w:rPr>
          <w:rFonts w:ascii="Arial" w:hAnsi="Arial" w:cs="Arial"/>
          <w:sz w:val="20"/>
          <w:szCs w:val="20"/>
        </w:rPr>
      </w:pPr>
    </w:p>
    <w:p w14:paraId="2281F5F1" w14:textId="77777777" w:rsidR="00746455" w:rsidRDefault="00746455" w:rsidP="00746455">
      <w:pPr>
        <w:autoSpaceDE w:val="0"/>
        <w:autoSpaceDN w:val="0"/>
        <w:adjustRightInd w:val="0"/>
        <w:spacing w:after="0" w:line="240" w:lineRule="auto"/>
        <w:ind w:left="-426"/>
        <w:rPr>
          <w:rFonts w:ascii="Arial" w:hAnsi="Arial" w:cs="Arial"/>
          <w:sz w:val="20"/>
          <w:szCs w:val="20"/>
        </w:rPr>
      </w:pPr>
      <w:r>
        <w:rPr>
          <w:rFonts w:ascii="Arial" w:hAnsi="Arial" w:cs="Arial"/>
          <w:sz w:val="20"/>
          <w:szCs w:val="20"/>
        </w:rPr>
        <w:t>Please input the information below to indicate the persons who should be contacted in the event of an incident/accident</w:t>
      </w:r>
    </w:p>
    <w:p w14:paraId="6EC4D6F8" w14:textId="77777777" w:rsidR="00746455" w:rsidRDefault="00746455" w:rsidP="00746455">
      <w:pPr>
        <w:autoSpaceDE w:val="0"/>
        <w:autoSpaceDN w:val="0"/>
        <w:adjustRightInd w:val="0"/>
        <w:spacing w:after="0" w:line="240" w:lineRule="auto"/>
        <w:ind w:left="-426"/>
        <w:rPr>
          <w:rFonts w:ascii="Arial" w:hAnsi="Arial" w:cs="Arial"/>
          <w:sz w:val="20"/>
          <w:szCs w:val="20"/>
        </w:rPr>
      </w:pPr>
    </w:p>
    <w:tbl>
      <w:tblPr>
        <w:tblStyle w:val="TableGrid"/>
        <w:tblW w:w="0" w:type="auto"/>
        <w:tblInd w:w="-426" w:type="dxa"/>
        <w:tblLook w:val="04A0" w:firstRow="1" w:lastRow="0" w:firstColumn="1" w:lastColumn="0" w:noHBand="0" w:noVBand="1"/>
      </w:tblPr>
      <w:tblGrid>
        <w:gridCol w:w="4721"/>
        <w:gridCol w:w="4721"/>
      </w:tblGrid>
      <w:tr w:rsidR="00746455" w14:paraId="7A24C178" w14:textId="77777777" w:rsidTr="002C7951">
        <w:tc>
          <w:tcPr>
            <w:tcW w:w="4803" w:type="dxa"/>
          </w:tcPr>
          <w:p w14:paraId="1077DFAF" w14:textId="77777777" w:rsidR="00746455" w:rsidRPr="00CC5E40" w:rsidRDefault="00746455" w:rsidP="002C7951">
            <w:pPr>
              <w:autoSpaceDE w:val="0"/>
              <w:autoSpaceDN w:val="0"/>
              <w:adjustRightInd w:val="0"/>
              <w:rPr>
                <w:rFonts w:ascii="Arial" w:hAnsi="Arial" w:cs="Arial"/>
                <w:b/>
                <w:sz w:val="20"/>
                <w:szCs w:val="20"/>
              </w:rPr>
            </w:pPr>
            <w:r>
              <w:rPr>
                <w:rFonts w:ascii="Arial" w:hAnsi="Arial" w:cs="Arial"/>
                <w:b/>
                <w:sz w:val="20"/>
                <w:szCs w:val="20"/>
              </w:rPr>
              <w:t xml:space="preserve">Emergency </w:t>
            </w:r>
            <w:r w:rsidRPr="00CC5E40">
              <w:rPr>
                <w:rFonts w:ascii="Arial" w:hAnsi="Arial" w:cs="Arial"/>
                <w:b/>
                <w:sz w:val="20"/>
                <w:szCs w:val="20"/>
              </w:rPr>
              <w:t xml:space="preserve">Contact 1 </w:t>
            </w:r>
          </w:p>
          <w:p w14:paraId="61CCEC27" w14:textId="77777777" w:rsidR="00746455" w:rsidRDefault="00746455" w:rsidP="002C7951">
            <w:pPr>
              <w:autoSpaceDE w:val="0"/>
              <w:autoSpaceDN w:val="0"/>
              <w:adjustRightInd w:val="0"/>
              <w:rPr>
                <w:rFonts w:ascii="Arial" w:hAnsi="Arial" w:cs="Arial"/>
                <w:sz w:val="20"/>
                <w:szCs w:val="20"/>
              </w:rPr>
            </w:pPr>
            <w:r>
              <w:rPr>
                <w:rFonts w:ascii="Arial" w:hAnsi="Arial" w:cs="Arial"/>
                <w:sz w:val="20"/>
                <w:szCs w:val="20"/>
              </w:rPr>
              <w:t>Name:</w:t>
            </w:r>
            <w:r>
              <w:rPr>
                <w:rFonts w:ascii="Arial" w:hAnsi="Arial" w:cs="Arial"/>
                <w:sz w:val="20"/>
                <w:szCs w:val="20"/>
              </w:rPr>
              <w:br/>
            </w:r>
          </w:p>
          <w:p w14:paraId="0D8C7B1F" w14:textId="77777777" w:rsidR="00746455" w:rsidRDefault="00746455" w:rsidP="002C7951">
            <w:pPr>
              <w:autoSpaceDE w:val="0"/>
              <w:autoSpaceDN w:val="0"/>
              <w:adjustRightInd w:val="0"/>
              <w:rPr>
                <w:rFonts w:ascii="Arial" w:hAnsi="Arial" w:cs="Arial"/>
                <w:sz w:val="20"/>
                <w:szCs w:val="20"/>
              </w:rPr>
            </w:pPr>
            <w:r>
              <w:rPr>
                <w:rFonts w:ascii="Arial" w:hAnsi="Arial" w:cs="Arial"/>
                <w:sz w:val="20"/>
                <w:szCs w:val="20"/>
              </w:rPr>
              <w:t>Relationship to member:</w:t>
            </w:r>
            <w:r>
              <w:rPr>
                <w:rFonts w:ascii="Arial" w:hAnsi="Arial" w:cs="Arial"/>
                <w:sz w:val="20"/>
                <w:szCs w:val="20"/>
              </w:rPr>
              <w:br/>
            </w:r>
          </w:p>
          <w:p w14:paraId="615C1DC4" w14:textId="77777777" w:rsidR="00746455" w:rsidRDefault="00746455" w:rsidP="002C7951">
            <w:pPr>
              <w:autoSpaceDE w:val="0"/>
              <w:autoSpaceDN w:val="0"/>
              <w:adjustRightInd w:val="0"/>
              <w:rPr>
                <w:rFonts w:ascii="Arial" w:hAnsi="Arial" w:cs="Arial"/>
                <w:sz w:val="20"/>
                <w:szCs w:val="20"/>
              </w:rPr>
            </w:pPr>
            <w:r>
              <w:rPr>
                <w:rFonts w:ascii="Arial" w:hAnsi="Arial" w:cs="Arial"/>
                <w:sz w:val="20"/>
                <w:szCs w:val="20"/>
              </w:rPr>
              <w:t>Phone:</w:t>
            </w:r>
          </w:p>
        </w:tc>
        <w:tc>
          <w:tcPr>
            <w:tcW w:w="4804" w:type="dxa"/>
          </w:tcPr>
          <w:p w14:paraId="25EEC950" w14:textId="77777777" w:rsidR="00746455" w:rsidRPr="00CC5E40" w:rsidRDefault="00746455" w:rsidP="002C7951">
            <w:pPr>
              <w:autoSpaceDE w:val="0"/>
              <w:autoSpaceDN w:val="0"/>
              <w:adjustRightInd w:val="0"/>
              <w:rPr>
                <w:rFonts w:ascii="Arial" w:hAnsi="Arial" w:cs="Arial"/>
                <w:b/>
                <w:sz w:val="20"/>
                <w:szCs w:val="20"/>
              </w:rPr>
            </w:pPr>
            <w:r>
              <w:rPr>
                <w:rFonts w:ascii="Arial" w:hAnsi="Arial" w:cs="Arial"/>
                <w:b/>
                <w:sz w:val="20"/>
                <w:szCs w:val="20"/>
              </w:rPr>
              <w:t>Emergency Contact 2</w:t>
            </w:r>
          </w:p>
          <w:p w14:paraId="54ADC51F" w14:textId="77777777" w:rsidR="00746455" w:rsidRDefault="00746455" w:rsidP="002C7951">
            <w:pPr>
              <w:autoSpaceDE w:val="0"/>
              <w:autoSpaceDN w:val="0"/>
              <w:adjustRightInd w:val="0"/>
              <w:rPr>
                <w:rFonts w:ascii="Arial" w:hAnsi="Arial" w:cs="Arial"/>
                <w:sz w:val="20"/>
                <w:szCs w:val="20"/>
              </w:rPr>
            </w:pPr>
            <w:r>
              <w:rPr>
                <w:rFonts w:ascii="Arial" w:hAnsi="Arial" w:cs="Arial"/>
                <w:sz w:val="20"/>
                <w:szCs w:val="20"/>
              </w:rPr>
              <w:t>Name:</w:t>
            </w:r>
            <w:r>
              <w:rPr>
                <w:rFonts w:ascii="Arial" w:hAnsi="Arial" w:cs="Arial"/>
                <w:sz w:val="20"/>
                <w:szCs w:val="20"/>
              </w:rPr>
              <w:br/>
            </w:r>
          </w:p>
          <w:p w14:paraId="297025E8" w14:textId="77777777" w:rsidR="00746455" w:rsidRDefault="00746455" w:rsidP="002C7951">
            <w:pPr>
              <w:autoSpaceDE w:val="0"/>
              <w:autoSpaceDN w:val="0"/>
              <w:adjustRightInd w:val="0"/>
              <w:rPr>
                <w:rFonts w:ascii="Arial" w:hAnsi="Arial" w:cs="Arial"/>
                <w:sz w:val="20"/>
                <w:szCs w:val="20"/>
              </w:rPr>
            </w:pPr>
            <w:r>
              <w:rPr>
                <w:rFonts w:ascii="Arial" w:hAnsi="Arial" w:cs="Arial"/>
                <w:sz w:val="20"/>
                <w:szCs w:val="20"/>
              </w:rPr>
              <w:t>Relationship to member:</w:t>
            </w:r>
            <w:r>
              <w:rPr>
                <w:rFonts w:ascii="Arial" w:hAnsi="Arial" w:cs="Arial"/>
                <w:sz w:val="20"/>
                <w:szCs w:val="20"/>
              </w:rPr>
              <w:br/>
            </w:r>
          </w:p>
          <w:p w14:paraId="4E6B017C" w14:textId="77777777" w:rsidR="00746455" w:rsidRDefault="00746455" w:rsidP="002C7951">
            <w:pPr>
              <w:autoSpaceDE w:val="0"/>
              <w:autoSpaceDN w:val="0"/>
              <w:adjustRightInd w:val="0"/>
              <w:rPr>
                <w:rFonts w:ascii="Arial" w:hAnsi="Arial" w:cs="Arial"/>
                <w:sz w:val="20"/>
                <w:szCs w:val="20"/>
              </w:rPr>
            </w:pPr>
            <w:r>
              <w:rPr>
                <w:rFonts w:ascii="Arial" w:hAnsi="Arial" w:cs="Arial"/>
                <w:sz w:val="20"/>
                <w:szCs w:val="20"/>
              </w:rPr>
              <w:t>Phone:</w:t>
            </w:r>
          </w:p>
        </w:tc>
      </w:tr>
    </w:tbl>
    <w:p w14:paraId="6F1F071C" w14:textId="77777777" w:rsidR="00746455" w:rsidRDefault="00746455" w:rsidP="00746455">
      <w:pPr>
        <w:autoSpaceDE w:val="0"/>
        <w:autoSpaceDN w:val="0"/>
        <w:adjustRightInd w:val="0"/>
        <w:spacing w:after="0" w:line="240" w:lineRule="auto"/>
        <w:ind w:left="-426"/>
        <w:rPr>
          <w:rFonts w:ascii="Arial" w:hAnsi="Arial" w:cs="Arial"/>
          <w:sz w:val="20"/>
          <w:szCs w:val="20"/>
        </w:rPr>
      </w:pPr>
    </w:p>
    <w:p w14:paraId="1460BA61" w14:textId="77777777" w:rsidR="00746455" w:rsidRDefault="00746455" w:rsidP="00746455">
      <w:pPr>
        <w:autoSpaceDE w:val="0"/>
        <w:autoSpaceDN w:val="0"/>
        <w:adjustRightInd w:val="0"/>
        <w:spacing w:after="0" w:line="240" w:lineRule="auto"/>
        <w:rPr>
          <w:rFonts w:ascii="Arial" w:hAnsi="Arial" w:cs="Arial"/>
          <w:sz w:val="20"/>
          <w:szCs w:val="20"/>
        </w:rPr>
      </w:pPr>
    </w:p>
    <w:p w14:paraId="5DDAE2CB" w14:textId="77777777" w:rsidR="00746455" w:rsidRDefault="00746455" w:rsidP="00746455">
      <w:pPr>
        <w:autoSpaceDE w:val="0"/>
        <w:autoSpaceDN w:val="0"/>
        <w:adjustRightInd w:val="0"/>
        <w:spacing w:after="0" w:line="240" w:lineRule="auto"/>
        <w:ind w:left="-426"/>
        <w:rPr>
          <w:rFonts w:ascii="Arial" w:hAnsi="Arial" w:cs="Arial"/>
          <w:sz w:val="20"/>
          <w:szCs w:val="20"/>
        </w:rPr>
      </w:pPr>
    </w:p>
    <w:p w14:paraId="313B717F" w14:textId="77777777" w:rsidR="00746455" w:rsidRDefault="00746455" w:rsidP="00746455">
      <w:pPr>
        <w:pStyle w:val="NoSpacing"/>
        <w:shd w:val="clear" w:color="auto" w:fill="222A35" w:themeFill="text2" w:themeFillShade="80"/>
        <w:ind w:left="-426" w:right="-22"/>
        <w:rPr>
          <w:rFonts w:ascii="Arial" w:hAnsi="Arial" w:cs="Arial"/>
        </w:rPr>
      </w:pPr>
      <w:bookmarkStart w:id="1" w:name="_Hlk514849753"/>
      <w:r>
        <w:rPr>
          <w:rFonts w:ascii="Arial" w:hAnsi="Arial" w:cs="Arial"/>
        </w:rPr>
        <w:t>SECTION D: PHOTOGRAPHY &amp; VIDEO</w:t>
      </w:r>
    </w:p>
    <w:bookmarkEnd w:id="1"/>
    <w:p w14:paraId="507DD041" w14:textId="77777777" w:rsidR="00746455" w:rsidRPr="00681044" w:rsidRDefault="00746455" w:rsidP="00746455">
      <w:pPr>
        <w:autoSpaceDE w:val="0"/>
        <w:autoSpaceDN w:val="0"/>
        <w:adjustRightInd w:val="0"/>
        <w:spacing w:after="0" w:line="240" w:lineRule="auto"/>
        <w:rPr>
          <w:rFonts w:ascii="Arial" w:hAnsi="Arial" w:cs="Arial"/>
          <w:sz w:val="20"/>
          <w:szCs w:val="20"/>
        </w:rPr>
      </w:pPr>
    </w:p>
    <w:p w14:paraId="05AB3385" w14:textId="77777777" w:rsidR="00746455" w:rsidRPr="00681044" w:rsidRDefault="00746455" w:rsidP="00746455">
      <w:pPr>
        <w:autoSpaceDE w:val="0"/>
        <w:autoSpaceDN w:val="0"/>
        <w:adjustRightInd w:val="0"/>
        <w:spacing w:after="0" w:line="240" w:lineRule="auto"/>
        <w:ind w:left="-426"/>
        <w:rPr>
          <w:rFonts w:ascii="Arial" w:hAnsi="Arial" w:cs="Arial"/>
          <w:sz w:val="20"/>
          <w:szCs w:val="20"/>
        </w:rPr>
      </w:pPr>
      <w:r>
        <w:rPr>
          <w:rFonts w:ascii="Arial" w:hAnsi="Arial" w:cs="Arial"/>
          <w:sz w:val="20"/>
          <w:szCs w:val="20"/>
        </w:rPr>
        <w:t>W</w:t>
      </w:r>
      <w:r w:rsidRPr="00681044">
        <w:rPr>
          <w:rFonts w:ascii="Arial" w:hAnsi="Arial" w:cs="Arial"/>
          <w:sz w:val="20"/>
          <w:szCs w:val="20"/>
        </w:rPr>
        <w:t xml:space="preserve">e </w:t>
      </w:r>
      <w:r>
        <w:rPr>
          <w:rFonts w:ascii="Arial" w:hAnsi="Arial" w:cs="Arial"/>
          <w:sz w:val="20"/>
          <w:szCs w:val="20"/>
        </w:rPr>
        <w:t>only</w:t>
      </w:r>
      <w:r w:rsidRPr="00681044">
        <w:rPr>
          <w:rFonts w:ascii="Arial" w:hAnsi="Arial" w:cs="Arial"/>
          <w:sz w:val="20"/>
          <w:szCs w:val="20"/>
        </w:rPr>
        <w:t xml:space="preserve"> permit photographs, video or other images of children/young people to be taken wit</w:t>
      </w:r>
      <w:r>
        <w:rPr>
          <w:rFonts w:ascii="Arial" w:hAnsi="Arial" w:cs="Arial"/>
          <w:sz w:val="20"/>
          <w:szCs w:val="20"/>
        </w:rPr>
        <w:t xml:space="preserve">h consent and in line with best practice guidelines. </w:t>
      </w:r>
    </w:p>
    <w:p w14:paraId="13E429FE" w14:textId="77777777" w:rsidR="00746455" w:rsidRDefault="00746455" w:rsidP="00746455">
      <w:pPr>
        <w:autoSpaceDE w:val="0"/>
        <w:autoSpaceDN w:val="0"/>
        <w:adjustRightInd w:val="0"/>
        <w:spacing w:after="0" w:line="240" w:lineRule="auto"/>
        <w:rPr>
          <w:rFonts w:ascii="Arial" w:hAnsi="Arial" w:cs="Arial"/>
          <w:sz w:val="20"/>
          <w:szCs w:val="20"/>
        </w:rPr>
      </w:pPr>
    </w:p>
    <w:p w14:paraId="332BC35A" w14:textId="38F548C6" w:rsidR="00746455" w:rsidRDefault="00746455" w:rsidP="00746455">
      <w:pPr>
        <w:autoSpaceDE w:val="0"/>
        <w:autoSpaceDN w:val="0"/>
        <w:adjustRightInd w:val="0"/>
        <w:spacing w:after="0" w:line="240" w:lineRule="auto"/>
        <w:ind w:left="-426"/>
        <w:rPr>
          <w:rFonts w:ascii="Arial" w:hAnsi="Arial" w:cs="Arial"/>
          <w:sz w:val="20"/>
          <w:szCs w:val="20"/>
        </w:rPr>
      </w:pPr>
      <w:r w:rsidRPr="00681044">
        <w:rPr>
          <w:rFonts w:ascii="Arial" w:hAnsi="Arial" w:cs="Arial"/>
          <w:sz w:val="20"/>
          <w:szCs w:val="20"/>
        </w:rPr>
        <w:t>Photographs/videos will be taken by an appropriat</w:t>
      </w:r>
      <w:r>
        <w:rPr>
          <w:rFonts w:ascii="Arial" w:hAnsi="Arial" w:cs="Arial"/>
          <w:sz w:val="20"/>
          <w:szCs w:val="20"/>
        </w:rPr>
        <w:t xml:space="preserve">e person appointed to do so by </w:t>
      </w:r>
      <w:r>
        <w:t>[</w:t>
      </w:r>
      <w:r w:rsidRPr="00CC5E40">
        <w:rPr>
          <w:color w:val="BFBFBF" w:themeColor="background1" w:themeShade="BF"/>
        </w:rPr>
        <w:t xml:space="preserve">INSERT </w:t>
      </w:r>
      <w:r>
        <w:rPr>
          <w:color w:val="BFBFBF" w:themeColor="background1" w:themeShade="BF"/>
        </w:rPr>
        <w:t>CLUB NAME</w:t>
      </w:r>
      <w:r>
        <w:t>]</w:t>
      </w:r>
      <w:r w:rsidRPr="00681044">
        <w:rPr>
          <w:rFonts w:ascii="Arial" w:hAnsi="Arial" w:cs="Arial"/>
          <w:sz w:val="20"/>
          <w:szCs w:val="20"/>
        </w:rPr>
        <w:t>. Any images will be used, held an</w:t>
      </w:r>
      <w:r>
        <w:rPr>
          <w:rFonts w:ascii="Arial" w:hAnsi="Arial" w:cs="Arial"/>
          <w:sz w:val="20"/>
          <w:szCs w:val="20"/>
        </w:rPr>
        <w:t xml:space="preserve">d stored in accordance with </w:t>
      </w:r>
      <w:r w:rsidRPr="00681044">
        <w:rPr>
          <w:rFonts w:ascii="Arial" w:hAnsi="Arial" w:cs="Arial"/>
          <w:sz w:val="20"/>
          <w:szCs w:val="20"/>
        </w:rPr>
        <w:t xml:space="preserve">Filming and Photography </w:t>
      </w:r>
      <w:r>
        <w:rPr>
          <w:rFonts w:ascii="Arial" w:hAnsi="Arial" w:cs="Arial"/>
          <w:sz w:val="20"/>
          <w:szCs w:val="20"/>
        </w:rPr>
        <w:t>guidelines</w:t>
      </w:r>
      <w:r w:rsidRPr="00681044">
        <w:rPr>
          <w:rFonts w:ascii="Arial" w:hAnsi="Arial" w:cs="Arial"/>
          <w:sz w:val="20"/>
          <w:szCs w:val="20"/>
        </w:rPr>
        <w:t xml:space="preserve"> as specified in </w:t>
      </w:r>
      <w:r>
        <w:rPr>
          <w:rFonts w:ascii="Arial" w:hAnsi="Arial" w:cs="Arial"/>
          <w:sz w:val="20"/>
          <w:szCs w:val="20"/>
        </w:rPr>
        <w:t xml:space="preserve">the </w:t>
      </w:r>
      <w:r w:rsidR="00835AD8" w:rsidRPr="00835AD8">
        <w:rPr>
          <w:rFonts w:ascii="Arial" w:hAnsi="Arial" w:cs="Arial"/>
          <w:sz w:val="20"/>
          <w:szCs w:val="20"/>
        </w:rPr>
        <w:t>Base</w:t>
      </w:r>
      <w:r w:rsidRPr="00835AD8">
        <w:rPr>
          <w:rFonts w:ascii="Arial" w:hAnsi="Arial" w:cs="Arial"/>
          <w:sz w:val="20"/>
          <w:szCs w:val="20"/>
        </w:rPr>
        <w:t>ball Ireland Safeguarding Polices</w:t>
      </w:r>
      <w:r w:rsidRPr="00681044">
        <w:rPr>
          <w:rFonts w:ascii="Arial" w:hAnsi="Arial" w:cs="Arial"/>
          <w:sz w:val="20"/>
          <w:szCs w:val="20"/>
        </w:rPr>
        <w:t xml:space="preserve">. No child/young person will be identified individually in any published image or film footage. </w:t>
      </w:r>
      <w:r>
        <w:t>[</w:t>
      </w:r>
      <w:r w:rsidRPr="00CC5E40">
        <w:rPr>
          <w:color w:val="BFBFBF" w:themeColor="background1" w:themeShade="BF"/>
        </w:rPr>
        <w:t xml:space="preserve">INSERT </w:t>
      </w:r>
      <w:r>
        <w:rPr>
          <w:color w:val="BFBFBF" w:themeColor="background1" w:themeShade="BF"/>
        </w:rPr>
        <w:t>CLUB NAME</w:t>
      </w:r>
      <w:r>
        <w:t>]</w:t>
      </w:r>
      <w:r w:rsidRPr="00681044">
        <w:rPr>
          <w:rFonts w:ascii="Arial" w:hAnsi="Arial" w:cs="Arial"/>
          <w:sz w:val="20"/>
          <w:szCs w:val="20"/>
        </w:rPr>
        <w:t xml:space="preserve"> request permission to photograph and/or record video footage </w:t>
      </w:r>
      <w:r>
        <w:rPr>
          <w:rFonts w:ascii="Arial" w:hAnsi="Arial" w:cs="Arial"/>
          <w:sz w:val="20"/>
          <w:szCs w:val="20"/>
        </w:rPr>
        <w:t xml:space="preserve">of your child’s involvement in their sport for the purposes of publicising and promoting the club and/or sport. </w:t>
      </w:r>
    </w:p>
    <w:p w14:paraId="30F21183" w14:textId="77777777" w:rsidR="00746455" w:rsidRDefault="00746455" w:rsidP="00746455">
      <w:pPr>
        <w:autoSpaceDE w:val="0"/>
        <w:autoSpaceDN w:val="0"/>
        <w:adjustRightInd w:val="0"/>
        <w:spacing w:after="0" w:line="240" w:lineRule="auto"/>
        <w:ind w:left="-426"/>
        <w:rPr>
          <w:rFonts w:ascii="Arial" w:hAnsi="Arial" w:cs="Arial"/>
          <w:sz w:val="20"/>
          <w:szCs w:val="20"/>
        </w:rPr>
      </w:pPr>
    </w:p>
    <w:p w14:paraId="5196A2CF" w14:textId="77777777" w:rsidR="00746455" w:rsidRDefault="00746455" w:rsidP="00746455">
      <w:pPr>
        <w:autoSpaceDE w:val="0"/>
        <w:autoSpaceDN w:val="0"/>
        <w:adjustRightInd w:val="0"/>
        <w:spacing w:after="0" w:line="240" w:lineRule="auto"/>
        <w:ind w:left="-426"/>
        <w:rPr>
          <w:rFonts w:ascii="Arial" w:hAnsi="Arial" w:cs="Arial"/>
          <w:sz w:val="20"/>
          <w:szCs w:val="20"/>
        </w:rPr>
      </w:pPr>
    </w:p>
    <w:p w14:paraId="1AF0BF56" w14:textId="77777777" w:rsidR="00746455" w:rsidRDefault="00746455" w:rsidP="00746455">
      <w:pPr>
        <w:autoSpaceDE w:val="0"/>
        <w:autoSpaceDN w:val="0"/>
        <w:adjustRightInd w:val="0"/>
        <w:spacing w:after="0" w:line="240" w:lineRule="auto"/>
        <w:ind w:left="-426"/>
        <w:rPr>
          <w:rFonts w:ascii="Arial" w:hAnsi="Arial" w:cs="Arial"/>
          <w:sz w:val="20"/>
          <w:szCs w:val="20"/>
        </w:rPr>
      </w:pPr>
    </w:p>
    <w:p w14:paraId="20E8FB72" w14:textId="77777777" w:rsidR="00746455" w:rsidRPr="00E8539A" w:rsidRDefault="00746455" w:rsidP="00746455">
      <w:pPr>
        <w:pStyle w:val="NoSpacing"/>
        <w:shd w:val="clear" w:color="auto" w:fill="222A35" w:themeFill="text2" w:themeFillShade="80"/>
        <w:ind w:left="-426" w:right="-22"/>
        <w:rPr>
          <w:rFonts w:ascii="Arial" w:hAnsi="Arial" w:cs="Arial"/>
          <w:sz w:val="20"/>
          <w:szCs w:val="20"/>
        </w:rPr>
      </w:pPr>
      <w:bookmarkStart w:id="2" w:name="_Hlk514850524"/>
      <w:r w:rsidRPr="00E8539A">
        <w:rPr>
          <w:rFonts w:ascii="Arial" w:hAnsi="Arial" w:cs="Arial"/>
          <w:sz w:val="20"/>
          <w:szCs w:val="20"/>
        </w:rPr>
        <w:t xml:space="preserve">GENERAL DATA PROTECTION </w:t>
      </w:r>
    </w:p>
    <w:bookmarkEnd w:id="2"/>
    <w:p w14:paraId="2502F68B" w14:textId="77777777" w:rsidR="00746455" w:rsidRPr="00E8539A" w:rsidRDefault="00746455" w:rsidP="00746455">
      <w:pPr>
        <w:autoSpaceDE w:val="0"/>
        <w:autoSpaceDN w:val="0"/>
        <w:adjustRightInd w:val="0"/>
        <w:spacing w:after="0" w:line="240" w:lineRule="auto"/>
        <w:ind w:left="-426"/>
        <w:rPr>
          <w:rFonts w:ascii="Arial" w:hAnsi="Arial" w:cs="Arial"/>
          <w:sz w:val="18"/>
          <w:szCs w:val="18"/>
        </w:rPr>
      </w:pPr>
    </w:p>
    <w:p w14:paraId="7DB8F9D3" w14:textId="77777777" w:rsidR="00746455" w:rsidRPr="00E8539A" w:rsidRDefault="00746455" w:rsidP="00746455">
      <w:pPr>
        <w:autoSpaceDE w:val="0"/>
        <w:autoSpaceDN w:val="0"/>
        <w:adjustRightInd w:val="0"/>
        <w:spacing w:after="0" w:line="240" w:lineRule="auto"/>
        <w:ind w:left="-426" w:right="-164"/>
        <w:rPr>
          <w:rFonts w:ascii="Arial" w:hAnsi="Arial" w:cs="Arial"/>
          <w:sz w:val="18"/>
          <w:szCs w:val="18"/>
        </w:rPr>
      </w:pPr>
      <w:r w:rsidRPr="00E8539A">
        <w:rPr>
          <w:sz w:val="20"/>
          <w:szCs w:val="20"/>
        </w:rPr>
        <w:t>[</w:t>
      </w:r>
      <w:r w:rsidRPr="00E8539A">
        <w:rPr>
          <w:color w:val="BFBFBF" w:themeColor="background1" w:themeShade="BF"/>
          <w:sz w:val="20"/>
          <w:szCs w:val="20"/>
        </w:rPr>
        <w:t>INSERT CLUB NAME</w:t>
      </w:r>
      <w:r w:rsidRPr="00E8539A">
        <w:rPr>
          <w:sz w:val="20"/>
          <w:szCs w:val="20"/>
        </w:rPr>
        <w:t>]</w:t>
      </w:r>
      <w:r w:rsidRPr="00E8539A">
        <w:rPr>
          <w:rFonts w:ascii="Arial" w:hAnsi="Arial" w:cs="Arial"/>
          <w:sz w:val="18"/>
          <w:szCs w:val="18"/>
        </w:rPr>
        <w:t xml:space="preserve">  take the protection of the data that we hold about you as a member seriously and will do everything possible to ensure that data is collected, stored, processed, maintained, cleansed and retained in accordance with  data protection legislation.</w:t>
      </w:r>
    </w:p>
    <w:p w14:paraId="3C5510DC" w14:textId="77777777" w:rsidR="00746455" w:rsidRPr="00E8539A" w:rsidRDefault="00746455" w:rsidP="00746455">
      <w:pPr>
        <w:autoSpaceDE w:val="0"/>
        <w:autoSpaceDN w:val="0"/>
        <w:adjustRightInd w:val="0"/>
        <w:spacing w:after="0" w:line="240" w:lineRule="auto"/>
        <w:ind w:right="-164"/>
        <w:rPr>
          <w:rFonts w:ascii="Arial" w:hAnsi="Arial" w:cs="Arial"/>
          <w:sz w:val="18"/>
          <w:szCs w:val="18"/>
        </w:rPr>
      </w:pPr>
    </w:p>
    <w:p w14:paraId="26748F7B" w14:textId="5EA15C9A" w:rsidR="00746455" w:rsidRPr="00E8539A" w:rsidRDefault="00746455" w:rsidP="00746455">
      <w:pPr>
        <w:autoSpaceDE w:val="0"/>
        <w:autoSpaceDN w:val="0"/>
        <w:adjustRightInd w:val="0"/>
        <w:spacing w:after="0" w:line="240" w:lineRule="auto"/>
        <w:ind w:left="-426" w:right="-164"/>
        <w:rPr>
          <w:rFonts w:ascii="Arial" w:hAnsi="Arial" w:cs="Arial"/>
          <w:sz w:val="18"/>
          <w:szCs w:val="18"/>
        </w:rPr>
      </w:pPr>
      <w:r w:rsidRPr="00E8539A">
        <w:rPr>
          <w:rFonts w:ascii="Arial" w:hAnsi="Arial" w:cs="Arial"/>
          <w:sz w:val="18"/>
          <w:szCs w:val="18"/>
        </w:rPr>
        <w:t xml:space="preserve">When you become a member of or renew your membership with </w:t>
      </w:r>
      <w:r w:rsidRPr="00E8539A">
        <w:rPr>
          <w:sz w:val="20"/>
          <w:szCs w:val="20"/>
        </w:rPr>
        <w:t>[</w:t>
      </w:r>
      <w:r w:rsidRPr="00E8539A">
        <w:rPr>
          <w:color w:val="BFBFBF" w:themeColor="background1" w:themeShade="BF"/>
          <w:sz w:val="20"/>
          <w:szCs w:val="20"/>
        </w:rPr>
        <w:t>INSERT CLUB NAME</w:t>
      </w:r>
      <w:r w:rsidRPr="00E8539A">
        <w:rPr>
          <w:sz w:val="20"/>
          <w:szCs w:val="20"/>
        </w:rPr>
        <w:t>]</w:t>
      </w:r>
      <w:r w:rsidRPr="00E8539A">
        <w:rPr>
          <w:rFonts w:ascii="Arial" w:hAnsi="Arial" w:cs="Arial"/>
          <w:sz w:val="18"/>
          <w:szCs w:val="18"/>
        </w:rPr>
        <w:t xml:space="preserve"> you will automatically be registered with </w:t>
      </w:r>
      <w:r w:rsidR="006868D3" w:rsidRPr="00E8539A">
        <w:rPr>
          <w:rFonts w:ascii="Arial" w:hAnsi="Arial" w:cs="Arial"/>
          <w:sz w:val="18"/>
          <w:szCs w:val="18"/>
        </w:rPr>
        <w:t>Base</w:t>
      </w:r>
      <w:r w:rsidRPr="00E8539A">
        <w:rPr>
          <w:rFonts w:ascii="Arial" w:hAnsi="Arial" w:cs="Arial"/>
          <w:sz w:val="18"/>
          <w:szCs w:val="18"/>
        </w:rPr>
        <w:t xml:space="preserve">ball Ireland. It is vital therefore that a valid email address is given. If you have any questions about the continuing privacy of your personal data when it is shared with </w:t>
      </w:r>
      <w:r w:rsidR="00445510" w:rsidRPr="00E8539A">
        <w:rPr>
          <w:rFonts w:ascii="Arial" w:hAnsi="Arial" w:cs="Arial"/>
          <w:sz w:val="18"/>
          <w:szCs w:val="18"/>
        </w:rPr>
        <w:t>Base</w:t>
      </w:r>
      <w:r w:rsidRPr="00E8539A">
        <w:rPr>
          <w:rFonts w:ascii="Arial" w:hAnsi="Arial" w:cs="Arial"/>
          <w:sz w:val="18"/>
          <w:szCs w:val="18"/>
        </w:rPr>
        <w:t xml:space="preserve">ball Ireland please contact </w:t>
      </w:r>
      <w:hyperlink r:id="rId13" w:history="1">
        <w:r w:rsidR="00445510" w:rsidRPr="00E8539A">
          <w:rPr>
            <w:rStyle w:val="Hyperlink"/>
            <w:rFonts w:ascii="Arial" w:hAnsi="Arial" w:cs="Arial"/>
            <w:sz w:val="18"/>
            <w:szCs w:val="18"/>
          </w:rPr>
          <w:t>secretary@baseballireland.ie</w:t>
        </w:r>
      </w:hyperlink>
      <w:r w:rsidRPr="00E8539A">
        <w:rPr>
          <w:rFonts w:ascii="Arial" w:hAnsi="Arial" w:cs="Arial"/>
          <w:sz w:val="18"/>
          <w:szCs w:val="18"/>
        </w:rPr>
        <w:t xml:space="preserve"> </w:t>
      </w:r>
    </w:p>
    <w:p w14:paraId="60B12711" w14:textId="77777777" w:rsidR="00746455" w:rsidRPr="00E8539A" w:rsidRDefault="00746455" w:rsidP="00746455">
      <w:pPr>
        <w:autoSpaceDE w:val="0"/>
        <w:autoSpaceDN w:val="0"/>
        <w:adjustRightInd w:val="0"/>
        <w:spacing w:after="0" w:line="240" w:lineRule="auto"/>
        <w:ind w:left="-426"/>
        <w:rPr>
          <w:rFonts w:ascii="Arial" w:hAnsi="Arial" w:cs="Arial"/>
          <w:sz w:val="18"/>
          <w:szCs w:val="18"/>
        </w:rPr>
      </w:pPr>
    </w:p>
    <w:p w14:paraId="073498A9" w14:textId="77777777" w:rsidR="00746455" w:rsidRPr="00E8539A" w:rsidRDefault="00746455" w:rsidP="00746455">
      <w:pPr>
        <w:pStyle w:val="NoSpacing"/>
        <w:shd w:val="clear" w:color="auto" w:fill="222A35" w:themeFill="text2" w:themeFillShade="80"/>
        <w:ind w:left="-426" w:right="-164"/>
        <w:rPr>
          <w:rFonts w:ascii="Arial" w:hAnsi="Arial" w:cs="Arial"/>
          <w:sz w:val="20"/>
          <w:szCs w:val="20"/>
        </w:rPr>
      </w:pPr>
      <w:r w:rsidRPr="00E8539A">
        <w:rPr>
          <w:rFonts w:ascii="Arial" w:hAnsi="Arial" w:cs="Arial"/>
          <w:sz w:val="20"/>
          <w:szCs w:val="20"/>
        </w:rPr>
        <w:t>AGREEMENTS &amp; CONSENTS</w:t>
      </w:r>
    </w:p>
    <w:p w14:paraId="07D14AF0" w14:textId="77777777" w:rsidR="00746455" w:rsidRPr="00E8539A" w:rsidRDefault="00746455" w:rsidP="00746455">
      <w:pPr>
        <w:autoSpaceDE w:val="0"/>
        <w:autoSpaceDN w:val="0"/>
        <w:adjustRightInd w:val="0"/>
        <w:spacing w:after="0" w:line="240" w:lineRule="auto"/>
        <w:ind w:left="-426"/>
        <w:rPr>
          <w:rFonts w:ascii="Arial" w:hAnsi="Arial" w:cs="Arial"/>
          <w:sz w:val="18"/>
          <w:szCs w:val="18"/>
        </w:rPr>
      </w:pPr>
    </w:p>
    <w:p w14:paraId="03348DDE" w14:textId="77777777" w:rsidR="00746455" w:rsidRPr="00E8539A" w:rsidRDefault="00746455" w:rsidP="00746455">
      <w:pPr>
        <w:autoSpaceDE w:val="0"/>
        <w:autoSpaceDN w:val="0"/>
        <w:adjustRightInd w:val="0"/>
        <w:spacing w:after="0" w:line="240" w:lineRule="auto"/>
        <w:ind w:left="-426"/>
        <w:rPr>
          <w:rFonts w:ascii="Arial" w:hAnsi="Arial" w:cs="Arial"/>
          <w:sz w:val="18"/>
          <w:szCs w:val="18"/>
        </w:rPr>
      </w:pPr>
      <w:r w:rsidRPr="00E8539A">
        <w:rPr>
          <w:sz w:val="20"/>
          <w:szCs w:val="20"/>
        </w:rPr>
        <w:t>[</w:t>
      </w:r>
      <w:r w:rsidRPr="00E8539A">
        <w:rPr>
          <w:color w:val="BFBFBF" w:themeColor="background1" w:themeShade="BF"/>
          <w:sz w:val="20"/>
          <w:szCs w:val="20"/>
        </w:rPr>
        <w:t>INSERT CLUB NAME</w:t>
      </w:r>
      <w:r w:rsidRPr="00E8539A">
        <w:rPr>
          <w:sz w:val="20"/>
          <w:szCs w:val="20"/>
        </w:rPr>
        <w:t>]</w:t>
      </w:r>
      <w:r w:rsidRPr="00E8539A">
        <w:rPr>
          <w:rFonts w:ascii="Arial" w:hAnsi="Arial" w:cs="Arial"/>
          <w:sz w:val="18"/>
          <w:szCs w:val="18"/>
        </w:rPr>
        <w:t xml:space="preserve">  recognises the need to ensure the welfare and safety of all young people in our sport. Please tick the appropriate boxes below to confirm your agreement and consent</w:t>
      </w:r>
    </w:p>
    <w:p w14:paraId="1233255D" w14:textId="77777777" w:rsidR="00746455" w:rsidRPr="00E8539A" w:rsidRDefault="00746455" w:rsidP="00746455">
      <w:pPr>
        <w:autoSpaceDE w:val="0"/>
        <w:autoSpaceDN w:val="0"/>
        <w:adjustRightInd w:val="0"/>
        <w:spacing w:after="0" w:line="240" w:lineRule="auto"/>
        <w:ind w:left="-426"/>
        <w:rPr>
          <w:rFonts w:ascii="Arial" w:hAnsi="Arial" w:cs="Arial"/>
          <w:sz w:val="18"/>
          <w:szCs w:val="18"/>
        </w:rPr>
      </w:pPr>
    </w:p>
    <w:tbl>
      <w:tblPr>
        <w:tblStyle w:val="TableGrid"/>
        <w:tblW w:w="0" w:type="auto"/>
        <w:tblInd w:w="-426" w:type="dxa"/>
        <w:tblLook w:val="04A0" w:firstRow="1" w:lastRow="0" w:firstColumn="1" w:lastColumn="0" w:noHBand="0" w:noVBand="1"/>
      </w:tblPr>
      <w:tblGrid>
        <w:gridCol w:w="8483"/>
        <w:gridCol w:w="959"/>
      </w:tblGrid>
      <w:tr w:rsidR="00746455" w:rsidRPr="00E8539A" w14:paraId="2A9379B0" w14:textId="77777777" w:rsidTr="002C7951">
        <w:trPr>
          <w:trHeight w:val="337"/>
        </w:trPr>
        <w:tc>
          <w:tcPr>
            <w:tcW w:w="8926" w:type="dxa"/>
            <w:vAlign w:val="center"/>
          </w:tcPr>
          <w:p w14:paraId="4F2D1E9A" w14:textId="383C0BA1" w:rsidR="00746455" w:rsidRPr="00E8539A" w:rsidRDefault="00746455" w:rsidP="002C7951">
            <w:pPr>
              <w:pStyle w:val="NoSpacing"/>
              <w:rPr>
                <w:rFonts w:ascii="Arial" w:hAnsi="Arial" w:cs="Arial"/>
                <w:sz w:val="18"/>
                <w:szCs w:val="18"/>
              </w:rPr>
            </w:pPr>
            <w:r w:rsidRPr="00E8539A">
              <w:rPr>
                <w:rFonts w:ascii="Arial" w:hAnsi="Arial" w:cs="Arial"/>
                <w:sz w:val="18"/>
                <w:szCs w:val="18"/>
              </w:rPr>
              <w:t xml:space="preserve">I agree to abide by the </w:t>
            </w:r>
            <w:r w:rsidR="006868D3" w:rsidRPr="00E8539A">
              <w:rPr>
                <w:rFonts w:ascii="Arial" w:hAnsi="Arial" w:cs="Arial"/>
                <w:sz w:val="18"/>
                <w:szCs w:val="18"/>
              </w:rPr>
              <w:t>Base</w:t>
            </w:r>
            <w:r w:rsidRPr="00E8539A">
              <w:rPr>
                <w:rFonts w:ascii="Arial" w:hAnsi="Arial" w:cs="Arial"/>
                <w:sz w:val="18"/>
                <w:szCs w:val="18"/>
              </w:rPr>
              <w:t xml:space="preserve">ball Ireland Safeguarding Policies </w:t>
            </w:r>
          </w:p>
        </w:tc>
        <w:tc>
          <w:tcPr>
            <w:tcW w:w="993" w:type="dxa"/>
            <w:vAlign w:val="center"/>
          </w:tcPr>
          <w:p w14:paraId="10FBE52C" w14:textId="77777777" w:rsidR="00746455" w:rsidRPr="00E8539A" w:rsidRDefault="00746455" w:rsidP="002C7951">
            <w:pPr>
              <w:pStyle w:val="NoSpacing"/>
              <w:jc w:val="center"/>
              <w:rPr>
                <w:szCs w:val="18"/>
              </w:rPr>
            </w:pPr>
            <w:r w:rsidRPr="00E8539A">
              <w:rPr>
                <w:rFonts w:ascii="Arial" w:hAnsi="Arial" w:cs="Arial"/>
                <w:szCs w:val="18"/>
              </w:rPr>
              <w:sym w:font="Wingdings" w:char="F0A8"/>
            </w:r>
          </w:p>
        </w:tc>
      </w:tr>
      <w:tr w:rsidR="00746455" w:rsidRPr="00E8539A" w14:paraId="07854268" w14:textId="77777777" w:rsidTr="002C7951">
        <w:trPr>
          <w:trHeight w:val="519"/>
        </w:trPr>
        <w:tc>
          <w:tcPr>
            <w:tcW w:w="8926" w:type="dxa"/>
            <w:vAlign w:val="center"/>
          </w:tcPr>
          <w:p w14:paraId="76B03152" w14:textId="77777777" w:rsidR="00746455" w:rsidRPr="00E8539A" w:rsidRDefault="00746455" w:rsidP="002C7951">
            <w:pPr>
              <w:autoSpaceDE w:val="0"/>
              <w:autoSpaceDN w:val="0"/>
              <w:adjustRightInd w:val="0"/>
              <w:rPr>
                <w:rFonts w:ascii="Arial" w:hAnsi="Arial" w:cs="Arial"/>
                <w:sz w:val="18"/>
                <w:szCs w:val="18"/>
              </w:rPr>
            </w:pPr>
            <w:r w:rsidRPr="00E8539A">
              <w:rPr>
                <w:rFonts w:ascii="Arial" w:hAnsi="Arial" w:cs="Arial"/>
                <w:sz w:val="18"/>
                <w:szCs w:val="18"/>
              </w:rPr>
              <w:t xml:space="preserve">I agree to abide by the relevant code of conduct as laid out by </w:t>
            </w:r>
            <w:r w:rsidRPr="00E8539A">
              <w:rPr>
                <w:sz w:val="20"/>
                <w:szCs w:val="20"/>
              </w:rPr>
              <w:t>[</w:t>
            </w:r>
            <w:r w:rsidRPr="00E8539A">
              <w:rPr>
                <w:color w:val="BFBFBF" w:themeColor="background1" w:themeShade="BF"/>
                <w:sz w:val="20"/>
                <w:szCs w:val="20"/>
              </w:rPr>
              <w:t>INSERT CLUB NAME</w:t>
            </w:r>
            <w:r w:rsidRPr="00E8539A">
              <w:rPr>
                <w:sz w:val="20"/>
                <w:szCs w:val="20"/>
              </w:rPr>
              <w:t>]</w:t>
            </w:r>
            <w:r w:rsidRPr="00E8539A">
              <w:rPr>
                <w:rFonts w:ascii="Arial" w:hAnsi="Arial" w:cs="Arial"/>
                <w:sz w:val="18"/>
                <w:szCs w:val="18"/>
              </w:rPr>
              <w:t>?</w:t>
            </w:r>
          </w:p>
        </w:tc>
        <w:tc>
          <w:tcPr>
            <w:tcW w:w="993" w:type="dxa"/>
            <w:vAlign w:val="center"/>
          </w:tcPr>
          <w:p w14:paraId="60611591" w14:textId="77777777" w:rsidR="00746455" w:rsidRPr="00E8539A" w:rsidRDefault="00746455" w:rsidP="002C7951">
            <w:pPr>
              <w:autoSpaceDE w:val="0"/>
              <w:autoSpaceDN w:val="0"/>
              <w:adjustRightInd w:val="0"/>
              <w:jc w:val="center"/>
              <w:rPr>
                <w:rFonts w:ascii="Arial" w:hAnsi="Arial" w:cs="Arial"/>
                <w:szCs w:val="18"/>
              </w:rPr>
            </w:pPr>
            <w:r w:rsidRPr="00E8539A">
              <w:rPr>
                <w:rFonts w:ascii="Arial" w:hAnsi="Arial" w:cs="Arial"/>
                <w:szCs w:val="18"/>
              </w:rPr>
              <w:sym w:font="Wingdings" w:char="F0A8"/>
            </w:r>
          </w:p>
        </w:tc>
      </w:tr>
    </w:tbl>
    <w:p w14:paraId="1E514462" w14:textId="77777777" w:rsidR="00746455" w:rsidRPr="00E8539A" w:rsidRDefault="00746455" w:rsidP="00746455">
      <w:pPr>
        <w:autoSpaceDE w:val="0"/>
        <w:autoSpaceDN w:val="0"/>
        <w:adjustRightInd w:val="0"/>
        <w:spacing w:after="0" w:line="240" w:lineRule="auto"/>
        <w:rPr>
          <w:rFonts w:ascii="Arial" w:hAnsi="Arial" w:cs="Arial"/>
          <w:sz w:val="18"/>
          <w:szCs w:val="18"/>
        </w:rPr>
      </w:pPr>
    </w:p>
    <w:p w14:paraId="2EB92AB6" w14:textId="77777777" w:rsidR="00746455" w:rsidRPr="00E8539A" w:rsidRDefault="00746455" w:rsidP="00746455">
      <w:pPr>
        <w:autoSpaceDE w:val="0"/>
        <w:autoSpaceDN w:val="0"/>
        <w:adjustRightInd w:val="0"/>
        <w:spacing w:after="0" w:line="240" w:lineRule="auto"/>
        <w:ind w:left="-426"/>
        <w:rPr>
          <w:rFonts w:ascii="Arial" w:hAnsi="Arial" w:cs="Arial"/>
          <w:sz w:val="18"/>
          <w:szCs w:val="18"/>
        </w:rPr>
      </w:pPr>
      <w:r w:rsidRPr="00E8539A">
        <w:rPr>
          <w:rFonts w:ascii="Arial" w:hAnsi="Arial" w:cs="Arial"/>
          <w:sz w:val="18"/>
          <w:szCs w:val="18"/>
        </w:rPr>
        <w:t>By ticking the boxes below you consent to the following.</w:t>
      </w:r>
    </w:p>
    <w:p w14:paraId="10A84A0F" w14:textId="77777777" w:rsidR="00746455" w:rsidRPr="00E8539A" w:rsidRDefault="00746455" w:rsidP="00746455">
      <w:pPr>
        <w:autoSpaceDE w:val="0"/>
        <w:autoSpaceDN w:val="0"/>
        <w:adjustRightInd w:val="0"/>
        <w:spacing w:after="0" w:line="240" w:lineRule="auto"/>
        <w:rPr>
          <w:rFonts w:ascii="Arial" w:hAnsi="Arial" w:cs="Arial"/>
          <w:sz w:val="18"/>
          <w:szCs w:val="18"/>
        </w:rPr>
      </w:pPr>
    </w:p>
    <w:tbl>
      <w:tblPr>
        <w:tblStyle w:val="TableGrid"/>
        <w:tblW w:w="0" w:type="auto"/>
        <w:tblInd w:w="-426" w:type="dxa"/>
        <w:tblLook w:val="04A0" w:firstRow="1" w:lastRow="0" w:firstColumn="1" w:lastColumn="0" w:noHBand="0" w:noVBand="1"/>
      </w:tblPr>
      <w:tblGrid>
        <w:gridCol w:w="8483"/>
        <w:gridCol w:w="959"/>
      </w:tblGrid>
      <w:tr w:rsidR="00746455" w:rsidRPr="00E8539A" w14:paraId="52D59CB4" w14:textId="77777777" w:rsidTr="002C7951">
        <w:trPr>
          <w:trHeight w:val="396"/>
        </w:trPr>
        <w:tc>
          <w:tcPr>
            <w:tcW w:w="8947" w:type="dxa"/>
            <w:vAlign w:val="center"/>
          </w:tcPr>
          <w:p w14:paraId="232DCEEF" w14:textId="77777777" w:rsidR="00746455" w:rsidRPr="00E8539A" w:rsidRDefault="00746455" w:rsidP="002C7951">
            <w:pPr>
              <w:autoSpaceDE w:val="0"/>
              <w:autoSpaceDN w:val="0"/>
              <w:adjustRightInd w:val="0"/>
              <w:rPr>
                <w:rFonts w:ascii="Arial" w:hAnsi="Arial" w:cs="Arial"/>
                <w:sz w:val="18"/>
                <w:szCs w:val="18"/>
              </w:rPr>
            </w:pPr>
            <w:r w:rsidRPr="00E8539A">
              <w:rPr>
                <w:rFonts w:ascii="Arial" w:hAnsi="Arial" w:cs="Arial"/>
                <w:sz w:val="18"/>
                <w:szCs w:val="18"/>
              </w:rPr>
              <w:t>I consent to my special category personal data provided in Section B to be shared with coaches/team mangers or other appropriate personnel for the purposes of the delivery of safe participation in club activities.</w:t>
            </w:r>
          </w:p>
        </w:tc>
        <w:tc>
          <w:tcPr>
            <w:tcW w:w="995" w:type="dxa"/>
            <w:vAlign w:val="center"/>
          </w:tcPr>
          <w:p w14:paraId="2F68641E" w14:textId="77777777" w:rsidR="00746455" w:rsidRPr="00E8539A" w:rsidRDefault="00746455" w:rsidP="002C7951">
            <w:pPr>
              <w:pStyle w:val="NoSpacing"/>
              <w:jc w:val="center"/>
              <w:rPr>
                <w:szCs w:val="18"/>
              </w:rPr>
            </w:pPr>
            <w:r w:rsidRPr="00E8539A">
              <w:rPr>
                <w:rFonts w:ascii="Arial" w:hAnsi="Arial" w:cs="Arial"/>
                <w:szCs w:val="18"/>
              </w:rPr>
              <w:sym w:font="Wingdings" w:char="F0A8"/>
            </w:r>
          </w:p>
        </w:tc>
      </w:tr>
      <w:tr w:rsidR="00746455" w:rsidRPr="00E8539A" w14:paraId="5D4937E6" w14:textId="77777777" w:rsidTr="002C7951">
        <w:trPr>
          <w:trHeight w:val="610"/>
        </w:trPr>
        <w:tc>
          <w:tcPr>
            <w:tcW w:w="8947" w:type="dxa"/>
            <w:vAlign w:val="center"/>
          </w:tcPr>
          <w:p w14:paraId="67E97C01" w14:textId="77777777" w:rsidR="00746455" w:rsidRPr="00E8539A" w:rsidRDefault="00746455" w:rsidP="002C7951">
            <w:pPr>
              <w:autoSpaceDE w:val="0"/>
              <w:autoSpaceDN w:val="0"/>
              <w:adjustRightInd w:val="0"/>
              <w:rPr>
                <w:rFonts w:ascii="Arial" w:hAnsi="Arial" w:cs="Arial"/>
                <w:sz w:val="18"/>
                <w:szCs w:val="18"/>
              </w:rPr>
            </w:pPr>
            <w:r w:rsidRPr="00E8539A">
              <w:rPr>
                <w:rFonts w:ascii="Arial" w:hAnsi="Arial" w:cs="Arial"/>
                <w:sz w:val="18"/>
                <w:szCs w:val="18"/>
              </w:rPr>
              <w:t>I consent to my emergency contact details to be shared with coaches/team managers or other appropriate personnel in the case of an emergency.</w:t>
            </w:r>
          </w:p>
        </w:tc>
        <w:tc>
          <w:tcPr>
            <w:tcW w:w="995" w:type="dxa"/>
            <w:vAlign w:val="center"/>
          </w:tcPr>
          <w:p w14:paraId="034731AC" w14:textId="77777777" w:rsidR="00746455" w:rsidRPr="00E8539A" w:rsidRDefault="00746455" w:rsidP="002C7951">
            <w:pPr>
              <w:autoSpaceDE w:val="0"/>
              <w:autoSpaceDN w:val="0"/>
              <w:adjustRightInd w:val="0"/>
              <w:jc w:val="center"/>
              <w:rPr>
                <w:rFonts w:ascii="Arial" w:hAnsi="Arial" w:cs="Arial"/>
                <w:szCs w:val="18"/>
              </w:rPr>
            </w:pPr>
            <w:r w:rsidRPr="00E8539A">
              <w:rPr>
                <w:rFonts w:ascii="Arial" w:hAnsi="Arial" w:cs="Arial"/>
                <w:szCs w:val="18"/>
              </w:rPr>
              <w:sym w:font="Wingdings" w:char="F0A8"/>
            </w:r>
          </w:p>
        </w:tc>
      </w:tr>
      <w:tr w:rsidR="00746455" w:rsidRPr="00E8539A" w14:paraId="59554DF2" w14:textId="77777777" w:rsidTr="002C7951">
        <w:trPr>
          <w:trHeight w:val="610"/>
        </w:trPr>
        <w:tc>
          <w:tcPr>
            <w:tcW w:w="8947" w:type="dxa"/>
            <w:vAlign w:val="center"/>
          </w:tcPr>
          <w:p w14:paraId="5CF25709" w14:textId="62C4120D" w:rsidR="00746455" w:rsidRPr="00E8539A" w:rsidRDefault="00746455" w:rsidP="002C7951">
            <w:pPr>
              <w:autoSpaceDE w:val="0"/>
              <w:autoSpaceDN w:val="0"/>
              <w:adjustRightInd w:val="0"/>
              <w:ind w:left="28"/>
              <w:rPr>
                <w:rFonts w:ascii="Arial" w:hAnsi="Arial" w:cs="Arial"/>
                <w:sz w:val="18"/>
                <w:szCs w:val="18"/>
              </w:rPr>
            </w:pPr>
            <w:r w:rsidRPr="00E8539A">
              <w:rPr>
                <w:rFonts w:ascii="Arial" w:hAnsi="Arial" w:cs="Arial"/>
                <w:sz w:val="18"/>
                <w:szCs w:val="18"/>
              </w:rPr>
              <w:t xml:space="preserve">I confirm that I give permission to be filmed and/or photographed. Photographs and/or video may be used in accordance with the </w:t>
            </w:r>
            <w:r w:rsidR="006868D3" w:rsidRPr="00E8539A">
              <w:rPr>
                <w:rFonts w:ascii="Arial" w:hAnsi="Arial" w:cs="Arial"/>
                <w:sz w:val="18"/>
                <w:szCs w:val="18"/>
              </w:rPr>
              <w:t>Base</w:t>
            </w:r>
            <w:r w:rsidRPr="00E8539A">
              <w:rPr>
                <w:rFonts w:ascii="Arial" w:hAnsi="Arial" w:cs="Arial"/>
                <w:sz w:val="18"/>
                <w:szCs w:val="18"/>
              </w:rPr>
              <w:t xml:space="preserve">ball Ireland Filming and Photography Policy. </w:t>
            </w:r>
          </w:p>
        </w:tc>
        <w:tc>
          <w:tcPr>
            <w:tcW w:w="995" w:type="dxa"/>
            <w:vAlign w:val="center"/>
          </w:tcPr>
          <w:p w14:paraId="5801D500" w14:textId="77777777" w:rsidR="00746455" w:rsidRPr="00E8539A" w:rsidRDefault="00746455" w:rsidP="002C7951">
            <w:pPr>
              <w:autoSpaceDE w:val="0"/>
              <w:autoSpaceDN w:val="0"/>
              <w:adjustRightInd w:val="0"/>
              <w:jc w:val="center"/>
              <w:rPr>
                <w:rFonts w:ascii="Arial" w:hAnsi="Arial" w:cs="Arial"/>
                <w:szCs w:val="18"/>
              </w:rPr>
            </w:pPr>
            <w:r w:rsidRPr="00E8539A">
              <w:rPr>
                <w:rFonts w:ascii="Arial" w:hAnsi="Arial" w:cs="Arial"/>
                <w:szCs w:val="18"/>
              </w:rPr>
              <w:sym w:font="Wingdings" w:char="F0A8"/>
            </w:r>
          </w:p>
        </w:tc>
      </w:tr>
    </w:tbl>
    <w:p w14:paraId="389C1ACD" w14:textId="77777777" w:rsidR="00746455" w:rsidRPr="00E8539A" w:rsidRDefault="00746455" w:rsidP="00746455">
      <w:pPr>
        <w:autoSpaceDE w:val="0"/>
        <w:autoSpaceDN w:val="0"/>
        <w:adjustRightInd w:val="0"/>
        <w:spacing w:after="0" w:line="240" w:lineRule="auto"/>
        <w:rPr>
          <w:rFonts w:ascii="Arial" w:hAnsi="Arial" w:cs="Arial"/>
          <w:sz w:val="18"/>
          <w:szCs w:val="18"/>
        </w:rPr>
      </w:pPr>
    </w:p>
    <w:p w14:paraId="57BCF4CD" w14:textId="77777777" w:rsidR="00746455" w:rsidRPr="00E8539A" w:rsidRDefault="00746455" w:rsidP="00746455">
      <w:pPr>
        <w:autoSpaceDE w:val="0"/>
        <w:autoSpaceDN w:val="0"/>
        <w:adjustRightInd w:val="0"/>
        <w:spacing w:after="0" w:line="240" w:lineRule="auto"/>
        <w:ind w:left="-426"/>
        <w:rPr>
          <w:rFonts w:ascii="Arial" w:hAnsi="Arial" w:cs="Arial"/>
          <w:sz w:val="18"/>
          <w:szCs w:val="18"/>
        </w:rPr>
      </w:pPr>
    </w:p>
    <w:p w14:paraId="07083D82" w14:textId="77777777" w:rsidR="00746455" w:rsidRPr="00E8539A" w:rsidRDefault="00746455" w:rsidP="00746455">
      <w:pPr>
        <w:autoSpaceDE w:val="0"/>
        <w:autoSpaceDN w:val="0"/>
        <w:adjustRightInd w:val="0"/>
        <w:spacing w:after="0" w:line="240" w:lineRule="auto"/>
        <w:ind w:left="-426"/>
        <w:rPr>
          <w:rFonts w:ascii="Arial" w:hAnsi="Arial" w:cs="Arial"/>
          <w:sz w:val="18"/>
          <w:szCs w:val="18"/>
        </w:rPr>
      </w:pPr>
    </w:p>
    <w:tbl>
      <w:tblPr>
        <w:tblStyle w:val="TableGrid"/>
        <w:tblW w:w="9924" w:type="dxa"/>
        <w:tblInd w:w="-431" w:type="dxa"/>
        <w:tblLook w:val="04A0" w:firstRow="1" w:lastRow="0" w:firstColumn="1" w:lastColumn="0" w:noHBand="0" w:noVBand="1"/>
      </w:tblPr>
      <w:tblGrid>
        <w:gridCol w:w="2978"/>
        <w:gridCol w:w="6946"/>
      </w:tblGrid>
      <w:tr w:rsidR="00746455" w:rsidRPr="00E8539A" w14:paraId="2452DEA1" w14:textId="77777777" w:rsidTr="002C7951">
        <w:trPr>
          <w:trHeight w:val="326"/>
        </w:trPr>
        <w:tc>
          <w:tcPr>
            <w:tcW w:w="2978" w:type="dxa"/>
            <w:vAlign w:val="center"/>
          </w:tcPr>
          <w:p w14:paraId="622C6051" w14:textId="77777777" w:rsidR="00746455" w:rsidRPr="00E8539A" w:rsidRDefault="00746455" w:rsidP="002C7951">
            <w:pPr>
              <w:autoSpaceDE w:val="0"/>
              <w:autoSpaceDN w:val="0"/>
              <w:adjustRightInd w:val="0"/>
              <w:rPr>
                <w:rFonts w:ascii="Arial" w:hAnsi="Arial" w:cs="Arial"/>
                <w:sz w:val="18"/>
                <w:szCs w:val="18"/>
              </w:rPr>
            </w:pPr>
            <w:r w:rsidRPr="00E8539A">
              <w:rPr>
                <w:rFonts w:ascii="Arial" w:hAnsi="Arial" w:cs="Arial"/>
                <w:sz w:val="18"/>
                <w:szCs w:val="18"/>
              </w:rPr>
              <w:t>Name:</w:t>
            </w:r>
          </w:p>
        </w:tc>
        <w:tc>
          <w:tcPr>
            <w:tcW w:w="6946" w:type="dxa"/>
          </w:tcPr>
          <w:p w14:paraId="5B77F730" w14:textId="77777777" w:rsidR="00746455" w:rsidRPr="00E8539A" w:rsidRDefault="00746455" w:rsidP="002C7951">
            <w:pPr>
              <w:autoSpaceDE w:val="0"/>
              <w:autoSpaceDN w:val="0"/>
              <w:adjustRightInd w:val="0"/>
              <w:rPr>
                <w:rFonts w:ascii="Arial" w:hAnsi="Arial" w:cs="Arial"/>
                <w:sz w:val="18"/>
                <w:szCs w:val="18"/>
              </w:rPr>
            </w:pPr>
          </w:p>
        </w:tc>
      </w:tr>
      <w:tr w:rsidR="00746455" w:rsidRPr="00E8539A" w14:paraId="271964E3" w14:textId="77777777" w:rsidTr="002C7951">
        <w:trPr>
          <w:trHeight w:val="326"/>
        </w:trPr>
        <w:tc>
          <w:tcPr>
            <w:tcW w:w="2978" w:type="dxa"/>
            <w:vAlign w:val="center"/>
          </w:tcPr>
          <w:p w14:paraId="1A339970" w14:textId="77777777" w:rsidR="00746455" w:rsidRPr="00E8539A" w:rsidRDefault="00746455" w:rsidP="002C7951">
            <w:pPr>
              <w:autoSpaceDE w:val="0"/>
              <w:autoSpaceDN w:val="0"/>
              <w:adjustRightInd w:val="0"/>
              <w:rPr>
                <w:rFonts w:ascii="Arial" w:hAnsi="Arial" w:cs="Arial"/>
                <w:sz w:val="18"/>
                <w:szCs w:val="18"/>
              </w:rPr>
            </w:pPr>
            <w:r w:rsidRPr="00E8539A">
              <w:rPr>
                <w:rFonts w:ascii="Arial" w:hAnsi="Arial" w:cs="Arial"/>
                <w:sz w:val="18"/>
                <w:szCs w:val="18"/>
              </w:rPr>
              <w:t>Signature:</w:t>
            </w:r>
          </w:p>
        </w:tc>
        <w:tc>
          <w:tcPr>
            <w:tcW w:w="6946" w:type="dxa"/>
          </w:tcPr>
          <w:p w14:paraId="48921416" w14:textId="77777777" w:rsidR="00746455" w:rsidRPr="00E8539A" w:rsidRDefault="00746455" w:rsidP="002C7951">
            <w:pPr>
              <w:autoSpaceDE w:val="0"/>
              <w:autoSpaceDN w:val="0"/>
              <w:adjustRightInd w:val="0"/>
              <w:rPr>
                <w:rFonts w:ascii="Arial" w:hAnsi="Arial" w:cs="Arial"/>
                <w:sz w:val="18"/>
                <w:szCs w:val="18"/>
              </w:rPr>
            </w:pPr>
          </w:p>
        </w:tc>
      </w:tr>
      <w:tr w:rsidR="00746455" w:rsidRPr="00E8539A" w14:paraId="513D0761" w14:textId="77777777" w:rsidTr="002C7951">
        <w:trPr>
          <w:trHeight w:val="326"/>
        </w:trPr>
        <w:tc>
          <w:tcPr>
            <w:tcW w:w="2978" w:type="dxa"/>
            <w:vAlign w:val="center"/>
          </w:tcPr>
          <w:p w14:paraId="14402A97" w14:textId="77777777" w:rsidR="00746455" w:rsidRPr="00E8539A" w:rsidRDefault="00746455" w:rsidP="002C7951">
            <w:pPr>
              <w:autoSpaceDE w:val="0"/>
              <w:autoSpaceDN w:val="0"/>
              <w:adjustRightInd w:val="0"/>
              <w:rPr>
                <w:rFonts w:ascii="Arial" w:hAnsi="Arial" w:cs="Arial"/>
                <w:sz w:val="18"/>
                <w:szCs w:val="18"/>
              </w:rPr>
            </w:pPr>
            <w:r w:rsidRPr="00E8539A">
              <w:rPr>
                <w:rFonts w:ascii="Arial" w:hAnsi="Arial" w:cs="Arial"/>
                <w:sz w:val="18"/>
                <w:szCs w:val="18"/>
              </w:rPr>
              <w:t xml:space="preserve">Date: </w:t>
            </w:r>
          </w:p>
        </w:tc>
        <w:tc>
          <w:tcPr>
            <w:tcW w:w="6946" w:type="dxa"/>
          </w:tcPr>
          <w:p w14:paraId="7CAE9953" w14:textId="77777777" w:rsidR="00746455" w:rsidRPr="00E8539A" w:rsidRDefault="00746455" w:rsidP="002C7951">
            <w:pPr>
              <w:autoSpaceDE w:val="0"/>
              <w:autoSpaceDN w:val="0"/>
              <w:adjustRightInd w:val="0"/>
              <w:rPr>
                <w:rFonts w:ascii="Arial" w:hAnsi="Arial" w:cs="Arial"/>
                <w:sz w:val="18"/>
                <w:szCs w:val="18"/>
              </w:rPr>
            </w:pPr>
          </w:p>
        </w:tc>
      </w:tr>
    </w:tbl>
    <w:p w14:paraId="2D50E264" w14:textId="77777777" w:rsidR="00746455" w:rsidRPr="00E8539A" w:rsidRDefault="00746455" w:rsidP="00746455">
      <w:pPr>
        <w:autoSpaceDE w:val="0"/>
        <w:autoSpaceDN w:val="0"/>
        <w:adjustRightInd w:val="0"/>
        <w:spacing w:after="0" w:line="240" w:lineRule="auto"/>
        <w:ind w:left="-426"/>
        <w:rPr>
          <w:rFonts w:ascii="Arial" w:hAnsi="Arial" w:cs="Arial"/>
          <w:sz w:val="16"/>
          <w:szCs w:val="18"/>
        </w:rPr>
      </w:pPr>
    </w:p>
    <w:p w14:paraId="1309DB1E" w14:textId="77777777" w:rsidR="00746455" w:rsidRPr="00E8539A" w:rsidRDefault="00746455" w:rsidP="00746455">
      <w:pPr>
        <w:autoSpaceDE w:val="0"/>
        <w:autoSpaceDN w:val="0"/>
        <w:adjustRightInd w:val="0"/>
        <w:spacing w:after="0" w:line="240" w:lineRule="auto"/>
        <w:ind w:left="-426"/>
        <w:rPr>
          <w:rFonts w:ascii="Arial" w:hAnsi="Arial" w:cs="Arial"/>
          <w:b/>
          <w:sz w:val="18"/>
          <w:szCs w:val="20"/>
        </w:rPr>
      </w:pPr>
      <w:r w:rsidRPr="00E8539A">
        <w:rPr>
          <w:rFonts w:ascii="Arial" w:hAnsi="Arial" w:cs="Arial"/>
          <w:b/>
          <w:sz w:val="18"/>
          <w:szCs w:val="20"/>
        </w:rPr>
        <w:t>NB: If member is under 18 the parent/guardian must also sign:</w:t>
      </w:r>
    </w:p>
    <w:p w14:paraId="7C27B7A1" w14:textId="77777777" w:rsidR="00746455" w:rsidRPr="00E8539A" w:rsidRDefault="00746455" w:rsidP="00746455">
      <w:pPr>
        <w:autoSpaceDE w:val="0"/>
        <w:autoSpaceDN w:val="0"/>
        <w:adjustRightInd w:val="0"/>
        <w:spacing w:after="0" w:line="240" w:lineRule="auto"/>
        <w:ind w:left="-426"/>
        <w:rPr>
          <w:rFonts w:ascii="Arial" w:hAnsi="Arial" w:cs="Arial"/>
          <w:sz w:val="18"/>
          <w:szCs w:val="20"/>
        </w:rPr>
      </w:pPr>
    </w:p>
    <w:p w14:paraId="1ABCA25D" w14:textId="77777777" w:rsidR="00746455" w:rsidRPr="00E8539A" w:rsidRDefault="00746455" w:rsidP="00746455">
      <w:pPr>
        <w:autoSpaceDE w:val="0"/>
        <w:autoSpaceDN w:val="0"/>
        <w:adjustRightInd w:val="0"/>
        <w:spacing w:after="0" w:line="240" w:lineRule="auto"/>
        <w:ind w:left="-426"/>
        <w:rPr>
          <w:rFonts w:ascii="Arial" w:hAnsi="Arial" w:cs="Arial"/>
          <w:sz w:val="18"/>
          <w:szCs w:val="20"/>
        </w:rPr>
      </w:pPr>
    </w:p>
    <w:tbl>
      <w:tblPr>
        <w:tblStyle w:val="TableGrid"/>
        <w:tblW w:w="10060" w:type="dxa"/>
        <w:tblInd w:w="-431" w:type="dxa"/>
        <w:tblLook w:val="04A0" w:firstRow="1" w:lastRow="0" w:firstColumn="1" w:lastColumn="0" w:noHBand="0" w:noVBand="1"/>
      </w:tblPr>
      <w:tblGrid>
        <w:gridCol w:w="2949"/>
        <w:gridCol w:w="7111"/>
      </w:tblGrid>
      <w:tr w:rsidR="00746455" w:rsidRPr="00E8539A" w14:paraId="79E9701A" w14:textId="77777777" w:rsidTr="002C7951">
        <w:trPr>
          <w:trHeight w:val="326"/>
        </w:trPr>
        <w:tc>
          <w:tcPr>
            <w:tcW w:w="2949" w:type="dxa"/>
            <w:vAlign w:val="center"/>
          </w:tcPr>
          <w:p w14:paraId="51AD7B76" w14:textId="77777777" w:rsidR="00746455" w:rsidRPr="00E8539A" w:rsidRDefault="00746455" w:rsidP="002C7951">
            <w:pPr>
              <w:autoSpaceDE w:val="0"/>
              <w:autoSpaceDN w:val="0"/>
              <w:adjustRightInd w:val="0"/>
              <w:rPr>
                <w:rFonts w:ascii="Arial" w:hAnsi="Arial" w:cs="Arial"/>
                <w:sz w:val="18"/>
                <w:szCs w:val="18"/>
              </w:rPr>
            </w:pPr>
            <w:r w:rsidRPr="00E8539A">
              <w:rPr>
                <w:rFonts w:ascii="Arial" w:hAnsi="Arial" w:cs="Arial"/>
                <w:sz w:val="18"/>
                <w:szCs w:val="20"/>
              </w:rPr>
              <w:t>Parent/Carer Name:</w:t>
            </w:r>
          </w:p>
        </w:tc>
        <w:tc>
          <w:tcPr>
            <w:tcW w:w="7111" w:type="dxa"/>
          </w:tcPr>
          <w:p w14:paraId="0766481F" w14:textId="77777777" w:rsidR="00746455" w:rsidRPr="00E8539A" w:rsidRDefault="00746455" w:rsidP="002C7951">
            <w:pPr>
              <w:autoSpaceDE w:val="0"/>
              <w:autoSpaceDN w:val="0"/>
              <w:adjustRightInd w:val="0"/>
              <w:rPr>
                <w:rFonts w:ascii="Arial" w:hAnsi="Arial" w:cs="Arial"/>
                <w:sz w:val="18"/>
                <w:szCs w:val="18"/>
              </w:rPr>
            </w:pPr>
          </w:p>
        </w:tc>
      </w:tr>
      <w:tr w:rsidR="00746455" w:rsidRPr="00E8539A" w14:paraId="3FE9DA47" w14:textId="77777777" w:rsidTr="002C7951">
        <w:trPr>
          <w:trHeight w:val="326"/>
        </w:trPr>
        <w:tc>
          <w:tcPr>
            <w:tcW w:w="2949" w:type="dxa"/>
            <w:vAlign w:val="center"/>
          </w:tcPr>
          <w:p w14:paraId="0B7E810C" w14:textId="77777777" w:rsidR="00746455" w:rsidRPr="00E8539A" w:rsidRDefault="00746455" w:rsidP="002C7951">
            <w:pPr>
              <w:autoSpaceDE w:val="0"/>
              <w:autoSpaceDN w:val="0"/>
              <w:adjustRightInd w:val="0"/>
              <w:rPr>
                <w:rFonts w:ascii="Arial" w:hAnsi="Arial" w:cs="Arial"/>
                <w:sz w:val="18"/>
                <w:szCs w:val="18"/>
              </w:rPr>
            </w:pPr>
            <w:r w:rsidRPr="00E8539A">
              <w:rPr>
                <w:rFonts w:ascii="Arial" w:hAnsi="Arial" w:cs="Arial"/>
                <w:sz w:val="18"/>
                <w:szCs w:val="20"/>
              </w:rPr>
              <w:t>Parent/Carer Signature</w:t>
            </w:r>
          </w:p>
        </w:tc>
        <w:tc>
          <w:tcPr>
            <w:tcW w:w="7111" w:type="dxa"/>
          </w:tcPr>
          <w:p w14:paraId="0F29568B" w14:textId="77777777" w:rsidR="00746455" w:rsidRPr="00E8539A" w:rsidRDefault="00746455" w:rsidP="002C7951">
            <w:pPr>
              <w:autoSpaceDE w:val="0"/>
              <w:autoSpaceDN w:val="0"/>
              <w:adjustRightInd w:val="0"/>
              <w:rPr>
                <w:rFonts w:ascii="Arial" w:hAnsi="Arial" w:cs="Arial"/>
                <w:sz w:val="18"/>
                <w:szCs w:val="18"/>
              </w:rPr>
            </w:pPr>
          </w:p>
        </w:tc>
      </w:tr>
      <w:tr w:rsidR="00746455" w:rsidRPr="00E8539A" w14:paraId="0E6C886B" w14:textId="77777777" w:rsidTr="002C7951">
        <w:trPr>
          <w:trHeight w:val="326"/>
        </w:trPr>
        <w:tc>
          <w:tcPr>
            <w:tcW w:w="2949" w:type="dxa"/>
            <w:vAlign w:val="center"/>
          </w:tcPr>
          <w:p w14:paraId="0967B016" w14:textId="77777777" w:rsidR="00746455" w:rsidRPr="00E8539A" w:rsidRDefault="00746455" w:rsidP="002C7951">
            <w:pPr>
              <w:autoSpaceDE w:val="0"/>
              <w:autoSpaceDN w:val="0"/>
              <w:adjustRightInd w:val="0"/>
              <w:rPr>
                <w:rFonts w:ascii="Arial" w:hAnsi="Arial" w:cs="Arial"/>
                <w:sz w:val="18"/>
                <w:szCs w:val="18"/>
              </w:rPr>
            </w:pPr>
            <w:r w:rsidRPr="00E8539A">
              <w:rPr>
                <w:rFonts w:ascii="Arial" w:hAnsi="Arial" w:cs="Arial"/>
                <w:sz w:val="18"/>
                <w:szCs w:val="20"/>
              </w:rPr>
              <w:t>Date:</w:t>
            </w:r>
          </w:p>
        </w:tc>
        <w:tc>
          <w:tcPr>
            <w:tcW w:w="7111" w:type="dxa"/>
          </w:tcPr>
          <w:p w14:paraId="69DAEABF" w14:textId="77777777" w:rsidR="00746455" w:rsidRPr="00E8539A" w:rsidRDefault="00746455" w:rsidP="002C7951">
            <w:pPr>
              <w:autoSpaceDE w:val="0"/>
              <w:autoSpaceDN w:val="0"/>
              <w:adjustRightInd w:val="0"/>
              <w:rPr>
                <w:rFonts w:ascii="Arial" w:hAnsi="Arial" w:cs="Arial"/>
                <w:sz w:val="18"/>
                <w:szCs w:val="18"/>
              </w:rPr>
            </w:pPr>
          </w:p>
        </w:tc>
      </w:tr>
    </w:tbl>
    <w:p w14:paraId="74BA1AFA" w14:textId="77777777" w:rsidR="00746455" w:rsidRPr="00E8539A" w:rsidRDefault="00746455" w:rsidP="00746455">
      <w:pPr>
        <w:autoSpaceDE w:val="0"/>
        <w:autoSpaceDN w:val="0"/>
        <w:adjustRightInd w:val="0"/>
        <w:spacing w:after="0" w:line="240" w:lineRule="auto"/>
        <w:rPr>
          <w:rFonts w:ascii="Arial" w:hAnsi="Arial" w:cs="Arial"/>
          <w:sz w:val="18"/>
          <w:szCs w:val="20"/>
        </w:rPr>
      </w:pPr>
    </w:p>
    <w:p w14:paraId="22A9EC2C" w14:textId="77777777" w:rsidR="00746455" w:rsidRPr="00E8539A" w:rsidRDefault="00746455" w:rsidP="00746455">
      <w:pPr>
        <w:autoSpaceDE w:val="0"/>
        <w:autoSpaceDN w:val="0"/>
        <w:adjustRightInd w:val="0"/>
        <w:spacing w:after="0" w:line="240" w:lineRule="auto"/>
        <w:ind w:left="-426"/>
        <w:rPr>
          <w:rFonts w:ascii="Arial" w:hAnsi="Arial" w:cs="Arial"/>
          <w:sz w:val="18"/>
          <w:szCs w:val="18"/>
        </w:rPr>
      </w:pPr>
    </w:p>
    <w:p w14:paraId="6BD6177E" w14:textId="77777777" w:rsidR="00746455" w:rsidRPr="00E8539A" w:rsidRDefault="00746455" w:rsidP="00746455">
      <w:pPr>
        <w:autoSpaceDE w:val="0"/>
        <w:autoSpaceDN w:val="0"/>
        <w:adjustRightInd w:val="0"/>
        <w:spacing w:after="0" w:line="240" w:lineRule="auto"/>
        <w:ind w:left="-426"/>
        <w:rPr>
          <w:rFonts w:ascii="Arial" w:hAnsi="Arial" w:cs="Arial"/>
          <w:sz w:val="18"/>
          <w:szCs w:val="18"/>
        </w:rPr>
      </w:pPr>
    </w:p>
    <w:p w14:paraId="0F502FDE" w14:textId="77777777" w:rsidR="00746455" w:rsidRPr="00E8539A" w:rsidRDefault="00746455" w:rsidP="00746455">
      <w:pPr>
        <w:pBdr>
          <w:bottom w:val="single" w:sz="4" w:space="1" w:color="auto"/>
        </w:pBdr>
        <w:autoSpaceDE w:val="0"/>
        <w:autoSpaceDN w:val="0"/>
        <w:adjustRightInd w:val="0"/>
        <w:spacing w:after="0" w:line="240" w:lineRule="auto"/>
        <w:ind w:left="-426"/>
        <w:rPr>
          <w:rFonts w:ascii="Arial" w:hAnsi="Arial" w:cs="Arial"/>
          <w:b/>
          <w:sz w:val="18"/>
          <w:szCs w:val="18"/>
        </w:rPr>
      </w:pPr>
      <w:r w:rsidRPr="00E8539A">
        <w:rPr>
          <w:rFonts w:ascii="Arial" w:hAnsi="Arial" w:cs="Arial"/>
          <w:b/>
          <w:sz w:val="18"/>
          <w:szCs w:val="18"/>
        </w:rPr>
        <w:t>Declaration of the Club:</w:t>
      </w:r>
    </w:p>
    <w:p w14:paraId="12490B21" w14:textId="77777777" w:rsidR="00746455" w:rsidRPr="00E8539A" w:rsidRDefault="00746455" w:rsidP="00746455">
      <w:pPr>
        <w:autoSpaceDE w:val="0"/>
        <w:autoSpaceDN w:val="0"/>
        <w:adjustRightInd w:val="0"/>
        <w:spacing w:after="0" w:line="240" w:lineRule="auto"/>
        <w:ind w:left="-426"/>
        <w:rPr>
          <w:rFonts w:ascii="Arial" w:hAnsi="Arial" w:cs="Arial"/>
          <w:sz w:val="12"/>
          <w:szCs w:val="18"/>
        </w:rPr>
      </w:pPr>
    </w:p>
    <w:p w14:paraId="173C9C4D" w14:textId="77777777" w:rsidR="00746455" w:rsidRPr="00E8539A" w:rsidRDefault="00746455" w:rsidP="00746455">
      <w:pPr>
        <w:autoSpaceDE w:val="0"/>
        <w:autoSpaceDN w:val="0"/>
        <w:adjustRightInd w:val="0"/>
        <w:spacing w:after="0" w:line="240" w:lineRule="auto"/>
        <w:ind w:left="-426"/>
        <w:rPr>
          <w:rFonts w:ascii="Arial" w:hAnsi="Arial" w:cs="Arial"/>
          <w:sz w:val="18"/>
          <w:szCs w:val="18"/>
        </w:rPr>
      </w:pPr>
      <w:r w:rsidRPr="00E8539A">
        <w:rPr>
          <w:rFonts w:ascii="Arial" w:hAnsi="Arial" w:cs="Arial"/>
          <w:sz w:val="18"/>
          <w:szCs w:val="18"/>
        </w:rPr>
        <w:t>I confirm that the above named has been accepted and is involved as a member of the club, and I have verified their date of birth.</w:t>
      </w:r>
    </w:p>
    <w:p w14:paraId="0B44E901" w14:textId="77777777" w:rsidR="00746455" w:rsidRPr="00E8539A" w:rsidRDefault="00746455" w:rsidP="00746455">
      <w:pPr>
        <w:autoSpaceDE w:val="0"/>
        <w:autoSpaceDN w:val="0"/>
        <w:adjustRightInd w:val="0"/>
        <w:spacing w:after="0" w:line="240" w:lineRule="auto"/>
        <w:ind w:left="-426"/>
        <w:rPr>
          <w:rFonts w:ascii="Arial" w:hAnsi="Arial" w:cs="Arial"/>
          <w:sz w:val="14"/>
          <w:szCs w:val="18"/>
        </w:rPr>
      </w:pPr>
    </w:p>
    <w:p w14:paraId="6DAB7339" w14:textId="77777777" w:rsidR="00746455" w:rsidRPr="00E8539A" w:rsidRDefault="00746455" w:rsidP="00746455">
      <w:pPr>
        <w:autoSpaceDE w:val="0"/>
        <w:autoSpaceDN w:val="0"/>
        <w:adjustRightInd w:val="0"/>
        <w:spacing w:after="0" w:line="240" w:lineRule="auto"/>
        <w:ind w:left="-426" w:right="-22"/>
        <w:rPr>
          <w:rFonts w:ascii="Arial" w:hAnsi="Arial" w:cs="Arial"/>
          <w:sz w:val="18"/>
          <w:szCs w:val="18"/>
        </w:rPr>
      </w:pPr>
      <w:r w:rsidRPr="00E8539A">
        <w:rPr>
          <w:rFonts w:ascii="Arial" w:hAnsi="Arial" w:cs="Arial"/>
          <w:sz w:val="18"/>
          <w:szCs w:val="18"/>
        </w:rPr>
        <w:t xml:space="preserve">Club Secretary: </w:t>
      </w:r>
      <w:r w:rsidRPr="00E8539A">
        <w:rPr>
          <w:rFonts w:ascii="Arial" w:hAnsi="Arial" w:cs="Arial"/>
          <w:sz w:val="18"/>
          <w:szCs w:val="18"/>
        </w:rPr>
        <w:tab/>
        <w:t xml:space="preserve">Signature: ____________________________ </w:t>
      </w:r>
    </w:p>
    <w:p w14:paraId="657043D2" w14:textId="77777777" w:rsidR="00746455" w:rsidRPr="00E8539A" w:rsidRDefault="00746455" w:rsidP="00746455">
      <w:pPr>
        <w:autoSpaceDE w:val="0"/>
        <w:autoSpaceDN w:val="0"/>
        <w:adjustRightInd w:val="0"/>
        <w:spacing w:after="0" w:line="240" w:lineRule="auto"/>
        <w:ind w:left="-426" w:right="-22"/>
        <w:rPr>
          <w:rFonts w:ascii="Arial" w:hAnsi="Arial" w:cs="Arial"/>
          <w:sz w:val="18"/>
          <w:szCs w:val="18"/>
        </w:rPr>
      </w:pPr>
    </w:p>
    <w:p w14:paraId="1EE6C1B5" w14:textId="77777777" w:rsidR="00746455" w:rsidRPr="00E8539A" w:rsidRDefault="00746455" w:rsidP="00746455">
      <w:pPr>
        <w:autoSpaceDE w:val="0"/>
        <w:autoSpaceDN w:val="0"/>
        <w:adjustRightInd w:val="0"/>
        <w:spacing w:after="0" w:line="240" w:lineRule="auto"/>
        <w:ind w:left="294" w:right="-22" w:firstLine="1146"/>
        <w:rPr>
          <w:rFonts w:ascii="Arial" w:hAnsi="Arial" w:cs="Arial"/>
          <w:sz w:val="18"/>
          <w:szCs w:val="18"/>
        </w:rPr>
      </w:pPr>
      <w:r w:rsidRPr="00E8539A">
        <w:rPr>
          <w:rFonts w:ascii="Arial" w:hAnsi="Arial" w:cs="Arial"/>
          <w:sz w:val="18"/>
          <w:szCs w:val="18"/>
        </w:rPr>
        <w:t>Name: _______________________________</w:t>
      </w:r>
      <w:r w:rsidRPr="00E8539A">
        <w:rPr>
          <w:rFonts w:ascii="Arial" w:hAnsi="Arial" w:cs="Arial"/>
          <w:sz w:val="18"/>
          <w:szCs w:val="18"/>
        </w:rPr>
        <w:br/>
      </w:r>
    </w:p>
    <w:p w14:paraId="15A1FE3F" w14:textId="77777777" w:rsidR="00746455" w:rsidRPr="00E8539A" w:rsidRDefault="00746455" w:rsidP="00746455">
      <w:pPr>
        <w:autoSpaceDE w:val="0"/>
        <w:autoSpaceDN w:val="0"/>
        <w:adjustRightInd w:val="0"/>
        <w:spacing w:after="0" w:line="240" w:lineRule="auto"/>
        <w:ind w:left="-426"/>
        <w:rPr>
          <w:rFonts w:ascii="Arial" w:hAnsi="Arial" w:cs="Arial"/>
          <w:sz w:val="10"/>
          <w:szCs w:val="18"/>
        </w:rPr>
      </w:pPr>
    </w:p>
    <w:p w14:paraId="758E94DE" w14:textId="7ABCD370" w:rsidR="00746455" w:rsidRPr="00E8539A" w:rsidRDefault="00746455" w:rsidP="00E8539A">
      <w:pPr>
        <w:spacing w:line="240" w:lineRule="auto"/>
        <w:ind w:left="294" w:right="-306" w:firstLine="1146"/>
        <w:rPr>
          <w:rFonts w:ascii="Arial" w:hAnsi="Arial" w:cs="Arial"/>
          <w:b/>
          <w:sz w:val="16"/>
          <w:szCs w:val="18"/>
        </w:rPr>
      </w:pPr>
      <w:r w:rsidRPr="00E8539A">
        <w:rPr>
          <w:rFonts w:ascii="Arial" w:hAnsi="Arial" w:cs="Arial"/>
          <w:sz w:val="18"/>
          <w:szCs w:val="18"/>
        </w:rPr>
        <w:t>Date: ________________________________</w:t>
      </w:r>
    </w:p>
    <w:sectPr w:rsidR="00746455" w:rsidRPr="00E8539A" w:rsidSect="00740324">
      <w:headerReference w:type="default" r:id="rId14"/>
      <w:footerReference w:type="default" r:id="rId15"/>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82176" w14:textId="77777777" w:rsidR="008821BE" w:rsidRDefault="008821BE" w:rsidP="00AF4E10">
      <w:pPr>
        <w:spacing w:after="0" w:line="240" w:lineRule="auto"/>
      </w:pPr>
      <w:r>
        <w:separator/>
      </w:r>
    </w:p>
  </w:endnote>
  <w:endnote w:type="continuationSeparator" w:id="0">
    <w:p w14:paraId="0633F19E" w14:textId="77777777" w:rsidR="008821BE" w:rsidRDefault="008821BE" w:rsidP="00AF4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E2BDB" w14:textId="670FFC9C" w:rsidR="00445510" w:rsidRPr="00445510" w:rsidRDefault="00445510">
    <w:pPr>
      <w:pStyle w:val="Footer"/>
      <w:rPr>
        <w:lang w:val="en-GB"/>
      </w:rPr>
    </w:pPr>
    <w:r>
      <w:rPr>
        <w:lang w:val="en-GB"/>
      </w:rPr>
      <w:t xml:space="preserve">Baseball Ireland: </w:t>
    </w:r>
    <w:hyperlink r:id="rId1" w:history="1">
      <w:r w:rsidRPr="001313D3">
        <w:rPr>
          <w:rStyle w:val="Hyperlink"/>
          <w:lang w:val="en-GB"/>
        </w:rPr>
        <w:t>www.baseballireland.ie</w:t>
      </w:r>
    </w:hyperlink>
    <w:r>
      <w:rPr>
        <w:lang w:val="en-GB"/>
      </w:rPr>
      <w:tab/>
    </w:r>
    <w:r>
      <w:rPr>
        <w:lang w:val="en-GB"/>
      </w:rPr>
      <w:tab/>
      <w:t>Company Number: 464145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C79DA" w14:textId="77777777" w:rsidR="008821BE" w:rsidRDefault="008821BE" w:rsidP="00AF4E10">
      <w:pPr>
        <w:spacing w:after="0" w:line="240" w:lineRule="auto"/>
      </w:pPr>
      <w:r>
        <w:separator/>
      </w:r>
    </w:p>
  </w:footnote>
  <w:footnote w:type="continuationSeparator" w:id="0">
    <w:p w14:paraId="13FBFF88" w14:textId="77777777" w:rsidR="008821BE" w:rsidRDefault="008821BE" w:rsidP="00AF4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37FE6" w14:textId="03573C14" w:rsidR="00445510" w:rsidRDefault="00445510" w:rsidP="00445510">
    <w:pPr>
      <w:pStyle w:val="Header"/>
      <w:jc w:val="right"/>
    </w:pPr>
    <w:r>
      <w:rPr>
        <w:noProof/>
      </w:rPr>
      <w:drawing>
        <wp:inline distT="0" distB="0" distL="0" distR="0" wp14:anchorId="66DA5FC0" wp14:editId="75561B03">
          <wp:extent cx="879171" cy="6699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extLst>
                      <a:ext uri="{28A0092B-C50C-407E-A947-70E740481C1C}">
                        <a14:useLocalDpi xmlns:a14="http://schemas.microsoft.com/office/drawing/2010/main" val="0"/>
                      </a:ext>
                    </a:extLst>
                  </a:blip>
                  <a:stretch>
                    <a:fillRect/>
                  </a:stretch>
                </pic:blipFill>
                <pic:spPr>
                  <a:xfrm>
                    <a:off x="0" y="0"/>
                    <a:ext cx="930349" cy="708923"/>
                  </a:xfrm>
                  <a:prstGeom prst="rect">
                    <a:avLst/>
                  </a:prstGeom>
                </pic:spPr>
              </pic:pic>
            </a:graphicData>
          </a:graphic>
        </wp:inline>
      </w:drawing>
    </w:r>
  </w:p>
  <w:p w14:paraId="44A873A7" w14:textId="77777777" w:rsidR="00445510" w:rsidRDefault="00445510" w:rsidP="0044551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283F"/>
    <w:multiLevelType w:val="hybridMultilevel"/>
    <w:tmpl w:val="4194603A"/>
    <w:lvl w:ilvl="0" w:tplc="18090001">
      <w:start w:val="1"/>
      <w:numFmt w:val="bullet"/>
      <w:lvlText w:val=""/>
      <w:lvlJc w:val="left"/>
      <w:pPr>
        <w:ind w:left="8724" w:hanging="360"/>
      </w:pPr>
      <w:rPr>
        <w:rFonts w:ascii="Symbol" w:hAnsi="Symbol" w:hint="default"/>
      </w:rPr>
    </w:lvl>
    <w:lvl w:ilvl="1" w:tplc="18090003" w:tentative="1">
      <w:start w:val="1"/>
      <w:numFmt w:val="bullet"/>
      <w:lvlText w:val="o"/>
      <w:lvlJc w:val="left"/>
      <w:pPr>
        <w:ind w:left="9444" w:hanging="360"/>
      </w:pPr>
      <w:rPr>
        <w:rFonts w:ascii="Courier New" w:hAnsi="Courier New" w:cs="Courier New" w:hint="default"/>
      </w:rPr>
    </w:lvl>
    <w:lvl w:ilvl="2" w:tplc="18090005" w:tentative="1">
      <w:start w:val="1"/>
      <w:numFmt w:val="bullet"/>
      <w:lvlText w:val=""/>
      <w:lvlJc w:val="left"/>
      <w:pPr>
        <w:ind w:left="10164" w:hanging="360"/>
      </w:pPr>
      <w:rPr>
        <w:rFonts w:ascii="Wingdings" w:hAnsi="Wingdings" w:hint="default"/>
      </w:rPr>
    </w:lvl>
    <w:lvl w:ilvl="3" w:tplc="18090001" w:tentative="1">
      <w:start w:val="1"/>
      <w:numFmt w:val="bullet"/>
      <w:lvlText w:val=""/>
      <w:lvlJc w:val="left"/>
      <w:pPr>
        <w:ind w:left="10884" w:hanging="360"/>
      </w:pPr>
      <w:rPr>
        <w:rFonts w:ascii="Symbol" w:hAnsi="Symbol" w:hint="default"/>
      </w:rPr>
    </w:lvl>
    <w:lvl w:ilvl="4" w:tplc="18090003" w:tentative="1">
      <w:start w:val="1"/>
      <w:numFmt w:val="bullet"/>
      <w:lvlText w:val="o"/>
      <w:lvlJc w:val="left"/>
      <w:pPr>
        <w:ind w:left="11604" w:hanging="360"/>
      </w:pPr>
      <w:rPr>
        <w:rFonts w:ascii="Courier New" w:hAnsi="Courier New" w:cs="Courier New" w:hint="default"/>
      </w:rPr>
    </w:lvl>
    <w:lvl w:ilvl="5" w:tplc="18090005" w:tentative="1">
      <w:start w:val="1"/>
      <w:numFmt w:val="bullet"/>
      <w:lvlText w:val=""/>
      <w:lvlJc w:val="left"/>
      <w:pPr>
        <w:ind w:left="12324" w:hanging="360"/>
      </w:pPr>
      <w:rPr>
        <w:rFonts w:ascii="Wingdings" w:hAnsi="Wingdings" w:hint="default"/>
      </w:rPr>
    </w:lvl>
    <w:lvl w:ilvl="6" w:tplc="18090001" w:tentative="1">
      <w:start w:val="1"/>
      <w:numFmt w:val="bullet"/>
      <w:lvlText w:val=""/>
      <w:lvlJc w:val="left"/>
      <w:pPr>
        <w:ind w:left="13044" w:hanging="360"/>
      </w:pPr>
      <w:rPr>
        <w:rFonts w:ascii="Symbol" w:hAnsi="Symbol" w:hint="default"/>
      </w:rPr>
    </w:lvl>
    <w:lvl w:ilvl="7" w:tplc="18090003" w:tentative="1">
      <w:start w:val="1"/>
      <w:numFmt w:val="bullet"/>
      <w:lvlText w:val="o"/>
      <w:lvlJc w:val="left"/>
      <w:pPr>
        <w:ind w:left="13764" w:hanging="360"/>
      </w:pPr>
      <w:rPr>
        <w:rFonts w:ascii="Courier New" w:hAnsi="Courier New" w:cs="Courier New" w:hint="default"/>
      </w:rPr>
    </w:lvl>
    <w:lvl w:ilvl="8" w:tplc="18090005" w:tentative="1">
      <w:start w:val="1"/>
      <w:numFmt w:val="bullet"/>
      <w:lvlText w:val=""/>
      <w:lvlJc w:val="left"/>
      <w:pPr>
        <w:ind w:left="14484" w:hanging="360"/>
      </w:pPr>
      <w:rPr>
        <w:rFonts w:ascii="Wingdings" w:hAnsi="Wingdings" w:hint="default"/>
      </w:rPr>
    </w:lvl>
  </w:abstractNum>
  <w:abstractNum w:abstractNumId="1" w15:restartNumberingAfterBreak="0">
    <w:nsid w:val="0C461872"/>
    <w:multiLevelType w:val="hybridMultilevel"/>
    <w:tmpl w:val="46EAF3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0C7FD1"/>
    <w:multiLevelType w:val="hybridMultilevel"/>
    <w:tmpl w:val="6DEEBD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CF1B61"/>
    <w:multiLevelType w:val="hybridMultilevel"/>
    <w:tmpl w:val="2C4224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A7F21F4"/>
    <w:multiLevelType w:val="hybridMultilevel"/>
    <w:tmpl w:val="93583C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9060BD1"/>
    <w:multiLevelType w:val="hybridMultilevel"/>
    <w:tmpl w:val="E5128B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919297D"/>
    <w:multiLevelType w:val="hybridMultilevel"/>
    <w:tmpl w:val="A47C92BC"/>
    <w:lvl w:ilvl="0" w:tplc="B518F7CC">
      <w:start w:val="1"/>
      <w:numFmt w:val="bullet"/>
      <w:lvlText w:val="•"/>
      <w:lvlJc w:val="left"/>
      <w:pPr>
        <w:tabs>
          <w:tab w:val="num" w:pos="720"/>
        </w:tabs>
        <w:ind w:left="720" w:hanging="360"/>
      </w:pPr>
      <w:rPr>
        <w:rFonts w:ascii="Arial" w:hAnsi="Arial" w:hint="default"/>
      </w:rPr>
    </w:lvl>
    <w:lvl w:ilvl="1" w:tplc="DA767720" w:tentative="1">
      <w:start w:val="1"/>
      <w:numFmt w:val="bullet"/>
      <w:lvlText w:val="•"/>
      <w:lvlJc w:val="left"/>
      <w:pPr>
        <w:tabs>
          <w:tab w:val="num" w:pos="1440"/>
        </w:tabs>
        <w:ind w:left="1440" w:hanging="360"/>
      </w:pPr>
      <w:rPr>
        <w:rFonts w:ascii="Arial" w:hAnsi="Arial" w:hint="default"/>
      </w:rPr>
    </w:lvl>
    <w:lvl w:ilvl="2" w:tplc="65B8AB16" w:tentative="1">
      <w:start w:val="1"/>
      <w:numFmt w:val="bullet"/>
      <w:lvlText w:val="•"/>
      <w:lvlJc w:val="left"/>
      <w:pPr>
        <w:tabs>
          <w:tab w:val="num" w:pos="2160"/>
        </w:tabs>
        <w:ind w:left="2160" w:hanging="360"/>
      </w:pPr>
      <w:rPr>
        <w:rFonts w:ascii="Arial" w:hAnsi="Arial" w:hint="default"/>
      </w:rPr>
    </w:lvl>
    <w:lvl w:ilvl="3" w:tplc="FDE86126" w:tentative="1">
      <w:start w:val="1"/>
      <w:numFmt w:val="bullet"/>
      <w:lvlText w:val="•"/>
      <w:lvlJc w:val="left"/>
      <w:pPr>
        <w:tabs>
          <w:tab w:val="num" w:pos="2880"/>
        </w:tabs>
        <w:ind w:left="2880" w:hanging="360"/>
      </w:pPr>
      <w:rPr>
        <w:rFonts w:ascii="Arial" w:hAnsi="Arial" w:hint="default"/>
      </w:rPr>
    </w:lvl>
    <w:lvl w:ilvl="4" w:tplc="5B52C3E8" w:tentative="1">
      <w:start w:val="1"/>
      <w:numFmt w:val="bullet"/>
      <w:lvlText w:val="•"/>
      <w:lvlJc w:val="left"/>
      <w:pPr>
        <w:tabs>
          <w:tab w:val="num" w:pos="3600"/>
        </w:tabs>
        <w:ind w:left="3600" w:hanging="360"/>
      </w:pPr>
      <w:rPr>
        <w:rFonts w:ascii="Arial" w:hAnsi="Arial" w:hint="default"/>
      </w:rPr>
    </w:lvl>
    <w:lvl w:ilvl="5" w:tplc="39EED188" w:tentative="1">
      <w:start w:val="1"/>
      <w:numFmt w:val="bullet"/>
      <w:lvlText w:val="•"/>
      <w:lvlJc w:val="left"/>
      <w:pPr>
        <w:tabs>
          <w:tab w:val="num" w:pos="4320"/>
        </w:tabs>
        <w:ind w:left="4320" w:hanging="360"/>
      </w:pPr>
      <w:rPr>
        <w:rFonts w:ascii="Arial" w:hAnsi="Arial" w:hint="default"/>
      </w:rPr>
    </w:lvl>
    <w:lvl w:ilvl="6" w:tplc="E3F851F6" w:tentative="1">
      <w:start w:val="1"/>
      <w:numFmt w:val="bullet"/>
      <w:lvlText w:val="•"/>
      <w:lvlJc w:val="left"/>
      <w:pPr>
        <w:tabs>
          <w:tab w:val="num" w:pos="5040"/>
        </w:tabs>
        <w:ind w:left="5040" w:hanging="360"/>
      </w:pPr>
      <w:rPr>
        <w:rFonts w:ascii="Arial" w:hAnsi="Arial" w:hint="default"/>
      </w:rPr>
    </w:lvl>
    <w:lvl w:ilvl="7" w:tplc="C69CEDE0" w:tentative="1">
      <w:start w:val="1"/>
      <w:numFmt w:val="bullet"/>
      <w:lvlText w:val="•"/>
      <w:lvlJc w:val="left"/>
      <w:pPr>
        <w:tabs>
          <w:tab w:val="num" w:pos="5760"/>
        </w:tabs>
        <w:ind w:left="5760" w:hanging="360"/>
      </w:pPr>
      <w:rPr>
        <w:rFonts w:ascii="Arial" w:hAnsi="Arial" w:hint="default"/>
      </w:rPr>
    </w:lvl>
    <w:lvl w:ilvl="8" w:tplc="67B044A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85383D"/>
    <w:multiLevelType w:val="hybridMultilevel"/>
    <w:tmpl w:val="8EB2E1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B321F76"/>
    <w:multiLevelType w:val="hybridMultilevel"/>
    <w:tmpl w:val="6E10E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FE27116"/>
    <w:multiLevelType w:val="hybridMultilevel"/>
    <w:tmpl w:val="48A8AE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0083467"/>
    <w:multiLevelType w:val="hybridMultilevel"/>
    <w:tmpl w:val="EBF0D46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102358C"/>
    <w:multiLevelType w:val="hybridMultilevel"/>
    <w:tmpl w:val="F8009ADE"/>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B1C2585"/>
    <w:multiLevelType w:val="hybridMultilevel"/>
    <w:tmpl w:val="105A88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E000C03"/>
    <w:multiLevelType w:val="hybridMultilevel"/>
    <w:tmpl w:val="1C1E1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4D40280"/>
    <w:multiLevelType w:val="multilevel"/>
    <w:tmpl w:val="1C82FC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936F1C"/>
    <w:multiLevelType w:val="hybridMultilevel"/>
    <w:tmpl w:val="5420C70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D154B39"/>
    <w:multiLevelType w:val="hybridMultilevel"/>
    <w:tmpl w:val="3E2448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0CB1A6C"/>
    <w:multiLevelType w:val="hybridMultilevel"/>
    <w:tmpl w:val="30E4E3A4"/>
    <w:lvl w:ilvl="0" w:tplc="0DF005DC">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2B92DA1"/>
    <w:multiLevelType w:val="hybridMultilevel"/>
    <w:tmpl w:val="6AD4D8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86068D2"/>
    <w:multiLevelType w:val="hybridMultilevel"/>
    <w:tmpl w:val="417A45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A2F6328"/>
    <w:multiLevelType w:val="hybridMultilevel"/>
    <w:tmpl w:val="5E72C7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F2C3D11"/>
    <w:multiLevelType w:val="hybridMultilevel"/>
    <w:tmpl w:val="E57A04D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646243D"/>
    <w:multiLevelType w:val="hybridMultilevel"/>
    <w:tmpl w:val="C4DE17C8"/>
    <w:lvl w:ilvl="0" w:tplc="A07E6D38">
      <w:start w:val="1"/>
      <w:numFmt w:val="bullet"/>
      <w:lvlText w:val="•"/>
      <w:lvlJc w:val="left"/>
      <w:pPr>
        <w:tabs>
          <w:tab w:val="num" w:pos="720"/>
        </w:tabs>
        <w:ind w:left="720" w:hanging="360"/>
      </w:pPr>
      <w:rPr>
        <w:rFonts w:ascii="Arial" w:hAnsi="Arial" w:hint="default"/>
      </w:rPr>
    </w:lvl>
    <w:lvl w:ilvl="1" w:tplc="6E3EB576" w:tentative="1">
      <w:start w:val="1"/>
      <w:numFmt w:val="bullet"/>
      <w:lvlText w:val="•"/>
      <w:lvlJc w:val="left"/>
      <w:pPr>
        <w:tabs>
          <w:tab w:val="num" w:pos="1440"/>
        </w:tabs>
        <w:ind w:left="1440" w:hanging="360"/>
      </w:pPr>
      <w:rPr>
        <w:rFonts w:ascii="Arial" w:hAnsi="Arial" w:hint="default"/>
      </w:rPr>
    </w:lvl>
    <w:lvl w:ilvl="2" w:tplc="FB00F672" w:tentative="1">
      <w:start w:val="1"/>
      <w:numFmt w:val="bullet"/>
      <w:lvlText w:val="•"/>
      <w:lvlJc w:val="left"/>
      <w:pPr>
        <w:tabs>
          <w:tab w:val="num" w:pos="2160"/>
        </w:tabs>
        <w:ind w:left="2160" w:hanging="360"/>
      </w:pPr>
      <w:rPr>
        <w:rFonts w:ascii="Arial" w:hAnsi="Arial" w:hint="default"/>
      </w:rPr>
    </w:lvl>
    <w:lvl w:ilvl="3" w:tplc="FEAEFB26" w:tentative="1">
      <w:start w:val="1"/>
      <w:numFmt w:val="bullet"/>
      <w:lvlText w:val="•"/>
      <w:lvlJc w:val="left"/>
      <w:pPr>
        <w:tabs>
          <w:tab w:val="num" w:pos="2880"/>
        </w:tabs>
        <w:ind w:left="2880" w:hanging="360"/>
      </w:pPr>
      <w:rPr>
        <w:rFonts w:ascii="Arial" w:hAnsi="Arial" w:hint="default"/>
      </w:rPr>
    </w:lvl>
    <w:lvl w:ilvl="4" w:tplc="6C3CD21C" w:tentative="1">
      <w:start w:val="1"/>
      <w:numFmt w:val="bullet"/>
      <w:lvlText w:val="•"/>
      <w:lvlJc w:val="left"/>
      <w:pPr>
        <w:tabs>
          <w:tab w:val="num" w:pos="3600"/>
        </w:tabs>
        <w:ind w:left="3600" w:hanging="360"/>
      </w:pPr>
      <w:rPr>
        <w:rFonts w:ascii="Arial" w:hAnsi="Arial" w:hint="default"/>
      </w:rPr>
    </w:lvl>
    <w:lvl w:ilvl="5" w:tplc="055ABDDA" w:tentative="1">
      <w:start w:val="1"/>
      <w:numFmt w:val="bullet"/>
      <w:lvlText w:val="•"/>
      <w:lvlJc w:val="left"/>
      <w:pPr>
        <w:tabs>
          <w:tab w:val="num" w:pos="4320"/>
        </w:tabs>
        <w:ind w:left="4320" w:hanging="360"/>
      </w:pPr>
      <w:rPr>
        <w:rFonts w:ascii="Arial" w:hAnsi="Arial" w:hint="default"/>
      </w:rPr>
    </w:lvl>
    <w:lvl w:ilvl="6" w:tplc="E62CA308" w:tentative="1">
      <w:start w:val="1"/>
      <w:numFmt w:val="bullet"/>
      <w:lvlText w:val="•"/>
      <w:lvlJc w:val="left"/>
      <w:pPr>
        <w:tabs>
          <w:tab w:val="num" w:pos="5040"/>
        </w:tabs>
        <w:ind w:left="5040" w:hanging="360"/>
      </w:pPr>
      <w:rPr>
        <w:rFonts w:ascii="Arial" w:hAnsi="Arial" w:hint="default"/>
      </w:rPr>
    </w:lvl>
    <w:lvl w:ilvl="7" w:tplc="01F6854A" w:tentative="1">
      <w:start w:val="1"/>
      <w:numFmt w:val="bullet"/>
      <w:lvlText w:val="•"/>
      <w:lvlJc w:val="left"/>
      <w:pPr>
        <w:tabs>
          <w:tab w:val="num" w:pos="5760"/>
        </w:tabs>
        <w:ind w:left="5760" w:hanging="360"/>
      </w:pPr>
      <w:rPr>
        <w:rFonts w:ascii="Arial" w:hAnsi="Arial" w:hint="default"/>
      </w:rPr>
    </w:lvl>
    <w:lvl w:ilvl="8" w:tplc="F3882DF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9F17235"/>
    <w:multiLevelType w:val="hybridMultilevel"/>
    <w:tmpl w:val="6A18AC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AAE29A5"/>
    <w:multiLevelType w:val="hybridMultilevel"/>
    <w:tmpl w:val="F8009ADE"/>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3"/>
  </w:num>
  <w:num w:numId="3">
    <w:abstractNumId w:val="21"/>
  </w:num>
  <w:num w:numId="4">
    <w:abstractNumId w:val="15"/>
  </w:num>
  <w:num w:numId="5">
    <w:abstractNumId w:val="9"/>
  </w:num>
  <w:num w:numId="6">
    <w:abstractNumId w:val="0"/>
  </w:num>
  <w:num w:numId="7">
    <w:abstractNumId w:val="20"/>
  </w:num>
  <w:num w:numId="8">
    <w:abstractNumId w:val="13"/>
  </w:num>
  <w:num w:numId="9">
    <w:abstractNumId w:val="8"/>
  </w:num>
  <w:num w:numId="10">
    <w:abstractNumId w:val="18"/>
  </w:num>
  <w:num w:numId="11">
    <w:abstractNumId w:val="19"/>
  </w:num>
  <w:num w:numId="12">
    <w:abstractNumId w:val="23"/>
  </w:num>
  <w:num w:numId="13">
    <w:abstractNumId w:val="10"/>
  </w:num>
  <w:num w:numId="14">
    <w:abstractNumId w:val="16"/>
  </w:num>
  <w:num w:numId="15">
    <w:abstractNumId w:val="1"/>
  </w:num>
  <w:num w:numId="16">
    <w:abstractNumId w:val="17"/>
  </w:num>
  <w:num w:numId="17">
    <w:abstractNumId w:val="7"/>
  </w:num>
  <w:num w:numId="18">
    <w:abstractNumId w:val="12"/>
  </w:num>
  <w:num w:numId="19">
    <w:abstractNumId w:val="2"/>
  </w:num>
  <w:num w:numId="20">
    <w:abstractNumId w:val="5"/>
  </w:num>
  <w:num w:numId="21">
    <w:abstractNumId w:val="24"/>
  </w:num>
  <w:num w:numId="22">
    <w:abstractNumId w:val="14"/>
  </w:num>
  <w:num w:numId="23">
    <w:abstractNumId w:val="22"/>
  </w:num>
  <w:num w:numId="24">
    <w:abstractNumId w:val="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E10"/>
    <w:rsid w:val="00003658"/>
    <w:rsid w:val="000823E7"/>
    <w:rsid w:val="00090114"/>
    <w:rsid w:val="000A2D5C"/>
    <w:rsid w:val="000B6AE0"/>
    <w:rsid w:val="000D0D17"/>
    <w:rsid w:val="000F4BCE"/>
    <w:rsid w:val="001618BE"/>
    <w:rsid w:val="001A41AD"/>
    <w:rsid w:val="001F3F3F"/>
    <w:rsid w:val="002143D8"/>
    <w:rsid w:val="0025071E"/>
    <w:rsid w:val="00271ABE"/>
    <w:rsid w:val="00296747"/>
    <w:rsid w:val="002C7951"/>
    <w:rsid w:val="002D51E1"/>
    <w:rsid w:val="002F7EE6"/>
    <w:rsid w:val="00342A11"/>
    <w:rsid w:val="00343C14"/>
    <w:rsid w:val="003467D0"/>
    <w:rsid w:val="003623F5"/>
    <w:rsid w:val="00373A85"/>
    <w:rsid w:val="00373B8F"/>
    <w:rsid w:val="0037496E"/>
    <w:rsid w:val="00377A6D"/>
    <w:rsid w:val="00385957"/>
    <w:rsid w:val="003928F9"/>
    <w:rsid w:val="003A4920"/>
    <w:rsid w:val="003E0C24"/>
    <w:rsid w:val="003E717F"/>
    <w:rsid w:val="00423175"/>
    <w:rsid w:val="0043405D"/>
    <w:rsid w:val="00445510"/>
    <w:rsid w:val="00451AEE"/>
    <w:rsid w:val="00496D1B"/>
    <w:rsid w:val="004C05DB"/>
    <w:rsid w:val="004D52B6"/>
    <w:rsid w:val="0050120C"/>
    <w:rsid w:val="00507BD6"/>
    <w:rsid w:val="00530D12"/>
    <w:rsid w:val="00534932"/>
    <w:rsid w:val="005A0D8D"/>
    <w:rsid w:val="005A2642"/>
    <w:rsid w:val="005A7119"/>
    <w:rsid w:val="005B1E9C"/>
    <w:rsid w:val="005B2658"/>
    <w:rsid w:val="005C72FA"/>
    <w:rsid w:val="005C7DD1"/>
    <w:rsid w:val="005E1254"/>
    <w:rsid w:val="00616D3A"/>
    <w:rsid w:val="00650A88"/>
    <w:rsid w:val="0067074D"/>
    <w:rsid w:val="00675A57"/>
    <w:rsid w:val="00677964"/>
    <w:rsid w:val="00677DED"/>
    <w:rsid w:val="006868D3"/>
    <w:rsid w:val="006A3B5E"/>
    <w:rsid w:val="006B2B3F"/>
    <w:rsid w:val="006B38EA"/>
    <w:rsid w:val="006C3181"/>
    <w:rsid w:val="006C43FE"/>
    <w:rsid w:val="006C4810"/>
    <w:rsid w:val="006C643E"/>
    <w:rsid w:val="006C6C63"/>
    <w:rsid w:val="006F2B76"/>
    <w:rsid w:val="00702A90"/>
    <w:rsid w:val="00703F2D"/>
    <w:rsid w:val="0071755C"/>
    <w:rsid w:val="00740324"/>
    <w:rsid w:val="00746455"/>
    <w:rsid w:val="00770118"/>
    <w:rsid w:val="007773A0"/>
    <w:rsid w:val="00784818"/>
    <w:rsid w:val="007B051A"/>
    <w:rsid w:val="007C0E80"/>
    <w:rsid w:val="007E7248"/>
    <w:rsid w:val="008052E8"/>
    <w:rsid w:val="00810BF3"/>
    <w:rsid w:val="00817F34"/>
    <w:rsid w:val="00835AD8"/>
    <w:rsid w:val="0086333B"/>
    <w:rsid w:val="008821BE"/>
    <w:rsid w:val="00884B7B"/>
    <w:rsid w:val="0089068E"/>
    <w:rsid w:val="008E3935"/>
    <w:rsid w:val="008F579B"/>
    <w:rsid w:val="009055C5"/>
    <w:rsid w:val="0091114D"/>
    <w:rsid w:val="00911ED9"/>
    <w:rsid w:val="009154FA"/>
    <w:rsid w:val="00917E2A"/>
    <w:rsid w:val="00923F37"/>
    <w:rsid w:val="00930B85"/>
    <w:rsid w:val="0093281B"/>
    <w:rsid w:val="00967705"/>
    <w:rsid w:val="00A21E1C"/>
    <w:rsid w:val="00A328AA"/>
    <w:rsid w:val="00A4508E"/>
    <w:rsid w:val="00A7635E"/>
    <w:rsid w:val="00A8636F"/>
    <w:rsid w:val="00A90369"/>
    <w:rsid w:val="00A9559D"/>
    <w:rsid w:val="00AA3D78"/>
    <w:rsid w:val="00AC3C79"/>
    <w:rsid w:val="00AC7250"/>
    <w:rsid w:val="00AF4E10"/>
    <w:rsid w:val="00B05620"/>
    <w:rsid w:val="00B37F5E"/>
    <w:rsid w:val="00B5317D"/>
    <w:rsid w:val="00B53514"/>
    <w:rsid w:val="00B6241A"/>
    <w:rsid w:val="00B83975"/>
    <w:rsid w:val="00BA6629"/>
    <w:rsid w:val="00BD22B7"/>
    <w:rsid w:val="00BE22D4"/>
    <w:rsid w:val="00BE5EDE"/>
    <w:rsid w:val="00C21082"/>
    <w:rsid w:val="00C313F7"/>
    <w:rsid w:val="00C453FD"/>
    <w:rsid w:val="00C61D29"/>
    <w:rsid w:val="00C93D95"/>
    <w:rsid w:val="00CA78A1"/>
    <w:rsid w:val="00CB29CE"/>
    <w:rsid w:val="00CC695A"/>
    <w:rsid w:val="00D12B5F"/>
    <w:rsid w:val="00D3587E"/>
    <w:rsid w:val="00D74D92"/>
    <w:rsid w:val="00DC2A84"/>
    <w:rsid w:val="00DD45E3"/>
    <w:rsid w:val="00E339F9"/>
    <w:rsid w:val="00E402BF"/>
    <w:rsid w:val="00E60FAA"/>
    <w:rsid w:val="00E61B7F"/>
    <w:rsid w:val="00E8539A"/>
    <w:rsid w:val="00E86AF4"/>
    <w:rsid w:val="00E97E6F"/>
    <w:rsid w:val="00EA44EF"/>
    <w:rsid w:val="00EE69C1"/>
    <w:rsid w:val="00F41BE7"/>
    <w:rsid w:val="00F4251B"/>
    <w:rsid w:val="00F509BB"/>
    <w:rsid w:val="00F57272"/>
    <w:rsid w:val="00F76177"/>
    <w:rsid w:val="00FA67A4"/>
    <w:rsid w:val="00FF50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1BFB2"/>
  <w15:chartTrackingRefBased/>
  <w15:docId w15:val="{71BCD1AF-F83F-4D66-8066-85BFBE0A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6C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6C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C6C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154FA"/>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E10"/>
    <w:pPr>
      <w:ind w:left="720"/>
      <w:contextualSpacing/>
    </w:pPr>
  </w:style>
  <w:style w:type="table" w:styleId="TableGrid">
    <w:name w:val="Table Grid"/>
    <w:basedOn w:val="TableNormal"/>
    <w:uiPriority w:val="59"/>
    <w:rsid w:val="00FA6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9559D"/>
    <w:rPr>
      <w:color w:val="0000FF"/>
      <w:u w:val="single"/>
    </w:rPr>
  </w:style>
  <w:style w:type="character" w:styleId="FollowedHyperlink">
    <w:name w:val="FollowedHyperlink"/>
    <w:basedOn w:val="DefaultParagraphFont"/>
    <w:uiPriority w:val="99"/>
    <w:semiHidden/>
    <w:unhideWhenUsed/>
    <w:rsid w:val="00BA6629"/>
    <w:rPr>
      <w:color w:val="954F72" w:themeColor="followedHyperlink"/>
      <w:u w:val="single"/>
    </w:rPr>
  </w:style>
  <w:style w:type="paragraph" w:styleId="Header">
    <w:name w:val="header"/>
    <w:basedOn w:val="Normal"/>
    <w:link w:val="HeaderChar"/>
    <w:uiPriority w:val="99"/>
    <w:unhideWhenUsed/>
    <w:rsid w:val="00890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68E"/>
  </w:style>
  <w:style w:type="paragraph" w:styleId="Footer">
    <w:name w:val="footer"/>
    <w:basedOn w:val="Normal"/>
    <w:link w:val="FooterChar"/>
    <w:uiPriority w:val="99"/>
    <w:unhideWhenUsed/>
    <w:rsid w:val="00890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68E"/>
  </w:style>
  <w:style w:type="character" w:styleId="CommentReference">
    <w:name w:val="annotation reference"/>
    <w:basedOn w:val="DefaultParagraphFont"/>
    <w:uiPriority w:val="99"/>
    <w:semiHidden/>
    <w:unhideWhenUsed/>
    <w:rsid w:val="002F7EE6"/>
    <w:rPr>
      <w:sz w:val="16"/>
      <w:szCs w:val="16"/>
    </w:rPr>
  </w:style>
  <w:style w:type="paragraph" w:styleId="CommentText">
    <w:name w:val="annotation text"/>
    <w:basedOn w:val="Normal"/>
    <w:link w:val="CommentTextChar"/>
    <w:uiPriority w:val="99"/>
    <w:semiHidden/>
    <w:unhideWhenUsed/>
    <w:rsid w:val="002F7EE6"/>
    <w:pPr>
      <w:spacing w:line="240" w:lineRule="auto"/>
    </w:pPr>
    <w:rPr>
      <w:sz w:val="20"/>
      <w:szCs w:val="20"/>
    </w:rPr>
  </w:style>
  <w:style w:type="character" w:customStyle="1" w:styleId="CommentTextChar">
    <w:name w:val="Comment Text Char"/>
    <w:basedOn w:val="DefaultParagraphFont"/>
    <w:link w:val="CommentText"/>
    <w:uiPriority w:val="99"/>
    <w:semiHidden/>
    <w:rsid w:val="002F7EE6"/>
    <w:rPr>
      <w:sz w:val="20"/>
      <w:szCs w:val="20"/>
    </w:rPr>
  </w:style>
  <w:style w:type="paragraph" w:styleId="NormalWeb">
    <w:name w:val="Normal (Web)"/>
    <w:basedOn w:val="Normal"/>
    <w:uiPriority w:val="99"/>
    <w:unhideWhenUsed/>
    <w:rsid w:val="002F7EE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2F7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EE6"/>
    <w:rPr>
      <w:rFonts w:ascii="Segoe UI" w:hAnsi="Segoe UI" w:cs="Segoe UI"/>
      <w:sz w:val="18"/>
      <w:szCs w:val="18"/>
    </w:rPr>
  </w:style>
  <w:style w:type="character" w:styleId="PlaceholderText">
    <w:name w:val="Placeholder Text"/>
    <w:basedOn w:val="DefaultParagraphFont"/>
    <w:uiPriority w:val="99"/>
    <w:semiHidden/>
    <w:rsid w:val="008F579B"/>
    <w:rPr>
      <w:color w:val="808080"/>
    </w:rPr>
  </w:style>
  <w:style w:type="character" w:customStyle="1" w:styleId="Heading4Char">
    <w:name w:val="Heading 4 Char"/>
    <w:basedOn w:val="DefaultParagraphFont"/>
    <w:link w:val="Heading4"/>
    <w:uiPriority w:val="9"/>
    <w:rsid w:val="009154FA"/>
    <w:rPr>
      <w:rFonts w:ascii="Times New Roman" w:eastAsia="Times New Roman" w:hAnsi="Times New Roman" w:cs="Times New Roman"/>
      <w:b/>
      <w:bCs/>
      <w:sz w:val="24"/>
      <w:szCs w:val="24"/>
      <w:lang w:eastAsia="en-IE"/>
    </w:rPr>
  </w:style>
  <w:style w:type="character" w:styleId="Strong">
    <w:name w:val="Strong"/>
    <w:basedOn w:val="DefaultParagraphFont"/>
    <w:uiPriority w:val="22"/>
    <w:qFormat/>
    <w:rsid w:val="009154FA"/>
    <w:rPr>
      <w:b/>
      <w:bCs/>
    </w:rPr>
  </w:style>
  <w:style w:type="character" w:customStyle="1" w:styleId="Heading1Char">
    <w:name w:val="Heading 1 Char"/>
    <w:basedOn w:val="DefaultParagraphFont"/>
    <w:link w:val="Heading1"/>
    <w:uiPriority w:val="9"/>
    <w:rsid w:val="006C6C6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C6C6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C6C63"/>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746455"/>
    <w:pPr>
      <w:spacing w:after="0" w:line="240" w:lineRule="auto"/>
    </w:pPr>
  </w:style>
  <w:style w:type="character" w:styleId="UnresolvedMention">
    <w:name w:val="Unresolved Mention"/>
    <w:basedOn w:val="DefaultParagraphFont"/>
    <w:uiPriority w:val="99"/>
    <w:semiHidden/>
    <w:unhideWhenUsed/>
    <w:rsid w:val="00445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03947">
      <w:bodyDiv w:val="1"/>
      <w:marLeft w:val="0"/>
      <w:marRight w:val="0"/>
      <w:marTop w:val="0"/>
      <w:marBottom w:val="0"/>
      <w:divBdr>
        <w:top w:val="none" w:sz="0" w:space="0" w:color="auto"/>
        <w:left w:val="none" w:sz="0" w:space="0" w:color="auto"/>
        <w:bottom w:val="none" w:sz="0" w:space="0" w:color="auto"/>
        <w:right w:val="none" w:sz="0" w:space="0" w:color="auto"/>
      </w:divBdr>
    </w:div>
    <w:div w:id="48111397">
      <w:bodyDiv w:val="1"/>
      <w:marLeft w:val="0"/>
      <w:marRight w:val="0"/>
      <w:marTop w:val="0"/>
      <w:marBottom w:val="0"/>
      <w:divBdr>
        <w:top w:val="none" w:sz="0" w:space="0" w:color="auto"/>
        <w:left w:val="none" w:sz="0" w:space="0" w:color="auto"/>
        <w:bottom w:val="none" w:sz="0" w:space="0" w:color="auto"/>
        <w:right w:val="none" w:sz="0" w:space="0" w:color="auto"/>
      </w:divBdr>
      <w:divsChild>
        <w:div w:id="1368720266">
          <w:marLeft w:val="446"/>
          <w:marRight w:val="0"/>
          <w:marTop w:val="96"/>
          <w:marBottom w:val="0"/>
          <w:divBdr>
            <w:top w:val="none" w:sz="0" w:space="0" w:color="auto"/>
            <w:left w:val="none" w:sz="0" w:space="0" w:color="auto"/>
            <w:bottom w:val="none" w:sz="0" w:space="0" w:color="auto"/>
            <w:right w:val="none" w:sz="0" w:space="0" w:color="auto"/>
          </w:divBdr>
        </w:div>
        <w:div w:id="153450464">
          <w:marLeft w:val="446"/>
          <w:marRight w:val="0"/>
          <w:marTop w:val="96"/>
          <w:marBottom w:val="0"/>
          <w:divBdr>
            <w:top w:val="none" w:sz="0" w:space="0" w:color="auto"/>
            <w:left w:val="none" w:sz="0" w:space="0" w:color="auto"/>
            <w:bottom w:val="none" w:sz="0" w:space="0" w:color="auto"/>
            <w:right w:val="none" w:sz="0" w:space="0" w:color="auto"/>
          </w:divBdr>
        </w:div>
        <w:div w:id="90051253">
          <w:marLeft w:val="446"/>
          <w:marRight w:val="0"/>
          <w:marTop w:val="96"/>
          <w:marBottom w:val="0"/>
          <w:divBdr>
            <w:top w:val="none" w:sz="0" w:space="0" w:color="auto"/>
            <w:left w:val="none" w:sz="0" w:space="0" w:color="auto"/>
            <w:bottom w:val="none" w:sz="0" w:space="0" w:color="auto"/>
            <w:right w:val="none" w:sz="0" w:space="0" w:color="auto"/>
          </w:divBdr>
        </w:div>
        <w:div w:id="2010601110">
          <w:marLeft w:val="446"/>
          <w:marRight w:val="0"/>
          <w:marTop w:val="96"/>
          <w:marBottom w:val="0"/>
          <w:divBdr>
            <w:top w:val="none" w:sz="0" w:space="0" w:color="auto"/>
            <w:left w:val="none" w:sz="0" w:space="0" w:color="auto"/>
            <w:bottom w:val="none" w:sz="0" w:space="0" w:color="auto"/>
            <w:right w:val="none" w:sz="0" w:space="0" w:color="auto"/>
          </w:divBdr>
        </w:div>
        <w:div w:id="1269968796">
          <w:marLeft w:val="446"/>
          <w:marRight w:val="0"/>
          <w:marTop w:val="96"/>
          <w:marBottom w:val="0"/>
          <w:divBdr>
            <w:top w:val="none" w:sz="0" w:space="0" w:color="auto"/>
            <w:left w:val="none" w:sz="0" w:space="0" w:color="auto"/>
            <w:bottom w:val="none" w:sz="0" w:space="0" w:color="auto"/>
            <w:right w:val="none" w:sz="0" w:space="0" w:color="auto"/>
          </w:divBdr>
        </w:div>
        <w:div w:id="630674534">
          <w:marLeft w:val="446"/>
          <w:marRight w:val="0"/>
          <w:marTop w:val="96"/>
          <w:marBottom w:val="0"/>
          <w:divBdr>
            <w:top w:val="none" w:sz="0" w:space="0" w:color="auto"/>
            <w:left w:val="none" w:sz="0" w:space="0" w:color="auto"/>
            <w:bottom w:val="none" w:sz="0" w:space="0" w:color="auto"/>
            <w:right w:val="none" w:sz="0" w:space="0" w:color="auto"/>
          </w:divBdr>
        </w:div>
        <w:div w:id="437524432">
          <w:marLeft w:val="446"/>
          <w:marRight w:val="0"/>
          <w:marTop w:val="96"/>
          <w:marBottom w:val="0"/>
          <w:divBdr>
            <w:top w:val="none" w:sz="0" w:space="0" w:color="auto"/>
            <w:left w:val="none" w:sz="0" w:space="0" w:color="auto"/>
            <w:bottom w:val="none" w:sz="0" w:space="0" w:color="auto"/>
            <w:right w:val="none" w:sz="0" w:space="0" w:color="auto"/>
          </w:divBdr>
        </w:div>
      </w:divsChild>
    </w:div>
    <w:div w:id="120537277">
      <w:bodyDiv w:val="1"/>
      <w:marLeft w:val="0"/>
      <w:marRight w:val="0"/>
      <w:marTop w:val="0"/>
      <w:marBottom w:val="0"/>
      <w:divBdr>
        <w:top w:val="none" w:sz="0" w:space="0" w:color="auto"/>
        <w:left w:val="none" w:sz="0" w:space="0" w:color="auto"/>
        <w:bottom w:val="none" w:sz="0" w:space="0" w:color="auto"/>
        <w:right w:val="none" w:sz="0" w:space="0" w:color="auto"/>
      </w:divBdr>
    </w:div>
    <w:div w:id="137963072">
      <w:bodyDiv w:val="1"/>
      <w:marLeft w:val="0"/>
      <w:marRight w:val="0"/>
      <w:marTop w:val="0"/>
      <w:marBottom w:val="0"/>
      <w:divBdr>
        <w:top w:val="none" w:sz="0" w:space="0" w:color="auto"/>
        <w:left w:val="none" w:sz="0" w:space="0" w:color="auto"/>
        <w:bottom w:val="none" w:sz="0" w:space="0" w:color="auto"/>
        <w:right w:val="none" w:sz="0" w:space="0" w:color="auto"/>
      </w:divBdr>
    </w:div>
    <w:div w:id="287204563">
      <w:bodyDiv w:val="1"/>
      <w:marLeft w:val="0"/>
      <w:marRight w:val="0"/>
      <w:marTop w:val="0"/>
      <w:marBottom w:val="0"/>
      <w:divBdr>
        <w:top w:val="none" w:sz="0" w:space="0" w:color="auto"/>
        <w:left w:val="none" w:sz="0" w:space="0" w:color="auto"/>
        <w:bottom w:val="none" w:sz="0" w:space="0" w:color="auto"/>
        <w:right w:val="none" w:sz="0" w:space="0" w:color="auto"/>
      </w:divBdr>
    </w:div>
    <w:div w:id="399257460">
      <w:bodyDiv w:val="1"/>
      <w:marLeft w:val="0"/>
      <w:marRight w:val="0"/>
      <w:marTop w:val="0"/>
      <w:marBottom w:val="0"/>
      <w:divBdr>
        <w:top w:val="none" w:sz="0" w:space="0" w:color="auto"/>
        <w:left w:val="none" w:sz="0" w:space="0" w:color="auto"/>
        <w:bottom w:val="none" w:sz="0" w:space="0" w:color="auto"/>
        <w:right w:val="none" w:sz="0" w:space="0" w:color="auto"/>
      </w:divBdr>
      <w:divsChild>
        <w:div w:id="1372538405">
          <w:marLeft w:val="0"/>
          <w:marRight w:val="0"/>
          <w:marTop w:val="0"/>
          <w:marBottom w:val="0"/>
          <w:divBdr>
            <w:top w:val="none" w:sz="0" w:space="0" w:color="auto"/>
            <w:left w:val="none" w:sz="0" w:space="0" w:color="auto"/>
            <w:bottom w:val="none" w:sz="0" w:space="0" w:color="auto"/>
            <w:right w:val="none" w:sz="0" w:space="0" w:color="auto"/>
          </w:divBdr>
        </w:div>
        <w:div w:id="138574796">
          <w:marLeft w:val="0"/>
          <w:marRight w:val="0"/>
          <w:marTop w:val="0"/>
          <w:marBottom w:val="0"/>
          <w:divBdr>
            <w:top w:val="none" w:sz="0" w:space="0" w:color="auto"/>
            <w:left w:val="none" w:sz="0" w:space="0" w:color="auto"/>
            <w:bottom w:val="none" w:sz="0" w:space="0" w:color="auto"/>
            <w:right w:val="none" w:sz="0" w:space="0" w:color="auto"/>
          </w:divBdr>
        </w:div>
        <w:div w:id="1945576966">
          <w:marLeft w:val="0"/>
          <w:marRight w:val="0"/>
          <w:marTop w:val="0"/>
          <w:marBottom w:val="0"/>
          <w:divBdr>
            <w:top w:val="none" w:sz="0" w:space="0" w:color="auto"/>
            <w:left w:val="none" w:sz="0" w:space="0" w:color="auto"/>
            <w:bottom w:val="none" w:sz="0" w:space="0" w:color="auto"/>
            <w:right w:val="none" w:sz="0" w:space="0" w:color="auto"/>
          </w:divBdr>
        </w:div>
        <w:div w:id="931624432">
          <w:marLeft w:val="0"/>
          <w:marRight w:val="0"/>
          <w:marTop w:val="0"/>
          <w:marBottom w:val="0"/>
          <w:divBdr>
            <w:top w:val="none" w:sz="0" w:space="0" w:color="auto"/>
            <w:left w:val="none" w:sz="0" w:space="0" w:color="auto"/>
            <w:bottom w:val="none" w:sz="0" w:space="0" w:color="auto"/>
            <w:right w:val="none" w:sz="0" w:space="0" w:color="auto"/>
          </w:divBdr>
        </w:div>
        <w:div w:id="834223903">
          <w:marLeft w:val="0"/>
          <w:marRight w:val="0"/>
          <w:marTop w:val="0"/>
          <w:marBottom w:val="0"/>
          <w:divBdr>
            <w:top w:val="none" w:sz="0" w:space="0" w:color="auto"/>
            <w:left w:val="none" w:sz="0" w:space="0" w:color="auto"/>
            <w:bottom w:val="none" w:sz="0" w:space="0" w:color="auto"/>
            <w:right w:val="none" w:sz="0" w:space="0" w:color="auto"/>
          </w:divBdr>
        </w:div>
        <w:div w:id="497305178">
          <w:marLeft w:val="0"/>
          <w:marRight w:val="0"/>
          <w:marTop w:val="0"/>
          <w:marBottom w:val="0"/>
          <w:divBdr>
            <w:top w:val="none" w:sz="0" w:space="0" w:color="auto"/>
            <w:left w:val="none" w:sz="0" w:space="0" w:color="auto"/>
            <w:bottom w:val="none" w:sz="0" w:space="0" w:color="auto"/>
            <w:right w:val="none" w:sz="0" w:space="0" w:color="auto"/>
          </w:divBdr>
        </w:div>
      </w:divsChild>
    </w:div>
    <w:div w:id="419908524">
      <w:bodyDiv w:val="1"/>
      <w:marLeft w:val="0"/>
      <w:marRight w:val="0"/>
      <w:marTop w:val="0"/>
      <w:marBottom w:val="0"/>
      <w:divBdr>
        <w:top w:val="none" w:sz="0" w:space="0" w:color="auto"/>
        <w:left w:val="none" w:sz="0" w:space="0" w:color="auto"/>
        <w:bottom w:val="none" w:sz="0" w:space="0" w:color="auto"/>
        <w:right w:val="none" w:sz="0" w:space="0" w:color="auto"/>
      </w:divBdr>
    </w:div>
    <w:div w:id="537593193">
      <w:bodyDiv w:val="1"/>
      <w:marLeft w:val="0"/>
      <w:marRight w:val="0"/>
      <w:marTop w:val="0"/>
      <w:marBottom w:val="0"/>
      <w:divBdr>
        <w:top w:val="none" w:sz="0" w:space="0" w:color="auto"/>
        <w:left w:val="none" w:sz="0" w:space="0" w:color="auto"/>
        <w:bottom w:val="none" w:sz="0" w:space="0" w:color="auto"/>
        <w:right w:val="none" w:sz="0" w:space="0" w:color="auto"/>
      </w:divBdr>
    </w:div>
    <w:div w:id="754739245">
      <w:bodyDiv w:val="1"/>
      <w:marLeft w:val="0"/>
      <w:marRight w:val="0"/>
      <w:marTop w:val="0"/>
      <w:marBottom w:val="0"/>
      <w:divBdr>
        <w:top w:val="none" w:sz="0" w:space="0" w:color="auto"/>
        <w:left w:val="none" w:sz="0" w:space="0" w:color="auto"/>
        <w:bottom w:val="none" w:sz="0" w:space="0" w:color="auto"/>
        <w:right w:val="none" w:sz="0" w:space="0" w:color="auto"/>
      </w:divBdr>
    </w:div>
    <w:div w:id="803472681">
      <w:bodyDiv w:val="1"/>
      <w:marLeft w:val="0"/>
      <w:marRight w:val="0"/>
      <w:marTop w:val="0"/>
      <w:marBottom w:val="0"/>
      <w:divBdr>
        <w:top w:val="none" w:sz="0" w:space="0" w:color="auto"/>
        <w:left w:val="none" w:sz="0" w:space="0" w:color="auto"/>
        <w:bottom w:val="none" w:sz="0" w:space="0" w:color="auto"/>
        <w:right w:val="none" w:sz="0" w:space="0" w:color="auto"/>
      </w:divBdr>
    </w:div>
    <w:div w:id="832794073">
      <w:bodyDiv w:val="1"/>
      <w:marLeft w:val="0"/>
      <w:marRight w:val="0"/>
      <w:marTop w:val="0"/>
      <w:marBottom w:val="0"/>
      <w:divBdr>
        <w:top w:val="none" w:sz="0" w:space="0" w:color="auto"/>
        <w:left w:val="none" w:sz="0" w:space="0" w:color="auto"/>
        <w:bottom w:val="none" w:sz="0" w:space="0" w:color="auto"/>
        <w:right w:val="none" w:sz="0" w:space="0" w:color="auto"/>
      </w:divBdr>
      <w:divsChild>
        <w:div w:id="196549119">
          <w:marLeft w:val="446"/>
          <w:marRight w:val="0"/>
          <w:marTop w:val="86"/>
          <w:marBottom w:val="0"/>
          <w:divBdr>
            <w:top w:val="none" w:sz="0" w:space="0" w:color="auto"/>
            <w:left w:val="none" w:sz="0" w:space="0" w:color="auto"/>
            <w:bottom w:val="none" w:sz="0" w:space="0" w:color="auto"/>
            <w:right w:val="none" w:sz="0" w:space="0" w:color="auto"/>
          </w:divBdr>
        </w:div>
        <w:div w:id="1452936423">
          <w:marLeft w:val="446"/>
          <w:marRight w:val="0"/>
          <w:marTop w:val="86"/>
          <w:marBottom w:val="0"/>
          <w:divBdr>
            <w:top w:val="none" w:sz="0" w:space="0" w:color="auto"/>
            <w:left w:val="none" w:sz="0" w:space="0" w:color="auto"/>
            <w:bottom w:val="none" w:sz="0" w:space="0" w:color="auto"/>
            <w:right w:val="none" w:sz="0" w:space="0" w:color="auto"/>
          </w:divBdr>
        </w:div>
        <w:div w:id="1637177681">
          <w:marLeft w:val="446"/>
          <w:marRight w:val="0"/>
          <w:marTop w:val="86"/>
          <w:marBottom w:val="0"/>
          <w:divBdr>
            <w:top w:val="none" w:sz="0" w:space="0" w:color="auto"/>
            <w:left w:val="none" w:sz="0" w:space="0" w:color="auto"/>
            <w:bottom w:val="none" w:sz="0" w:space="0" w:color="auto"/>
            <w:right w:val="none" w:sz="0" w:space="0" w:color="auto"/>
          </w:divBdr>
        </w:div>
        <w:div w:id="2042855330">
          <w:marLeft w:val="446"/>
          <w:marRight w:val="0"/>
          <w:marTop w:val="86"/>
          <w:marBottom w:val="0"/>
          <w:divBdr>
            <w:top w:val="none" w:sz="0" w:space="0" w:color="auto"/>
            <w:left w:val="none" w:sz="0" w:space="0" w:color="auto"/>
            <w:bottom w:val="none" w:sz="0" w:space="0" w:color="auto"/>
            <w:right w:val="none" w:sz="0" w:space="0" w:color="auto"/>
          </w:divBdr>
        </w:div>
        <w:div w:id="397677681">
          <w:marLeft w:val="446"/>
          <w:marRight w:val="0"/>
          <w:marTop w:val="86"/>
          <w:marBottom w:val="0"/>
          <w:divBdr>
            <w:top w:val="none" w:sz="0" w:space="0" w:color="auto"/>
            <w:left w:val="none" w:sz="0" w:space="0" w:color="auto"/>
            <w:bottom w:val="none" w:sz="0" w:space="0" w:color="auto"/>
            <w:right w:val="none" w:sz="0" w:space="0" w:color="auto"/>
          </w:divBdr>
        </w:div>
      </w:divsChild>
    </w:div>
    <w:div w:id="1059328695">
      <w:bodyDiv w:val="1"/>
      <w:marLeft w:val="0"/>
      <w:marRight w:val="0"/>
      <w:marTop w:val="0"/>
      <w:marBottom w:val="0"/>
      <w:divBdr>
        <w:top w:val="none" w:sz="0" w:space="0" w:color="auto"/>
        <w:left w:val="none" w:sz="0" w:space="0" w:color="auto"/>
        <w:bottom w:val="none" w:sz="0" w:space="0" w:color="auto"/>
        <w:right w:val="none" w:sz="0" w:space="0" w:color="auto"/>
      </w:divBdr>
    </w:div>
    <w:div w:id="1104501631">
      <w:bodyDiv w:val="1"/>
      <w:marLeft w:val="0"/>
      <w:marRight w:val="0"/>
      <w:marTop w:val="0"/>
      <w:marBottom w:val="0"/>
      <w:divBdr>
        <w:top w:val="none" w:sz="0" w:space="0" w:color="auto"/>
        <w:left w:val="none" w:sz="0" w:space="0" w:color="auto"/>
        <w:bottom w:val="none" w:sz="0" w:space="0" w:color="auto"/>
        <w:right w:val="none" w:sz="0" w:space="0" w:color="auto"/>
      </w:divBdr>
    </w:div>
    <w:div w:id="1142161948">
      <w:bodyDiv w:val="1"/>
      <w:marLeft w:val="0"/>
      <w:marRight w:val="0"/>
      <w:marTop w:val="0"/>
      <w:marBottom w:val="0"/>
      <w:divBdr>
        <w:top w:val="none" w:sz="0" w:space="0" w:color="auto"/>
        <w:left w:val="none" w:sz="0" w:space="0" w:color="auto"/>
        <w:bottom w:val="none" w:sz="0" w:space="0" w:color="auto"/>
        <w:right w:val="none" w:sz="0" w:space="0" w:color="auto"/>
      </w:divBdr>
    </w:div>
    <w:div w:id="1212229293">
      <w:bodyDiv w:val="1"/>
      <w:marLeft w:val="0"/>
      <w:marRight w:val="0"/>
      <w:marTop w:val="0"/>
      <w:marBottom w:val="0"/>
      <w:divBdr>
        <w:top w:val="none" w:sz="0" w:space="0" w:color="auto"/>
        <w:left w:val="none" w:sz="0" w:space="0" w:color="auto"/>
        <w:bottom w:val="none" w:sz="0" w:space="0" w:color="auto"/>
        <w:right w:val="none" w:sz="0" w:space="0" w:color="auto"/>
      </w:divBdr>
    </w:div>
    <w:div w:id="1242562686">
      <w:bodyDiv w:val="1"/>
      <w:marLeft w:val="0"/>
      <w:marRight w:val="0"/>
      <w:marTop w:val="0"/>
      <w:marBottom w:val="0"/>
      <w:divBdr>
        <w:top w:val="none" w:sz="0" w:space="0" w:color="auto"/>
        <w:left w:val="none" w:sz="0" w:space="0" w:color="auto"/>
        <w:bottom w:val="none" w:sz="0" w:space="0" w:color="auto"/>
        <w:right w:val="none" w:sz="0" w:space="0" w:color="auto"/>
      </w:divBdr>
    </w:div>
    <w:div w:id="1318801934">
      <w:bodyDiv w:val="1"/>
      <w:marLeft w:val="0"/>
      <w:marRight w:val="0"/>
      <w:marTop w:val="0"/>
      <w:marBottom w:val="0"/>
      <w:divBdr>
        <w:top w:val="none" w:sz="0" w:space="0" w:color="auto"/>
        <w:left w:val="none" w:sz="0" w:space="0" w:color="auto"/>
        <w:bottom w:val="none" w:sz="0" w:space="0" w:color="auto"/>
        <w:right w:val="none" w:sz="0" w:space="0" w:color="auto"/>
      </w:divBdr>
    </w:div>
    <w:div w:id="1375696393">
      <w:bodyDiv w:val="1"/>
      <w:marLeft w:val="0"/>
      <w:marRight w:val="0"/>
      <w:marTop w:val="0"/>
      <w:marBottom w:val="0"/>
      <w:divBdr>
        <w:top w:val="none" w:sz="0" w:space="0" w:color="auto"/>
        <w:left w:val="none" w:sz="0" w:space="0" w:color="auto"/>
        <w:bottom w:val="none" w:sz="0" w:space="0" w:color="auto"/>
        <w:right w:val="none" w:sz="0" w:space="0" w:color="auto"/>
      </w:divBdr>
    </w:div>
    <w:div w:id="1498231606">
      <w:bodyDiv w:val="1"/>
      <w:marLeft w:val="0"/>
      <w:marRight w:val="0"/>
      <w:marTop w:val="0"/>
      <w:marBottom w:val="0"/>
      <w:divBdr>
        <w:top w:val="none" w:sz="0" w:space="0" w:color="auto"/>
        <w:left w:val="none" w:sz="0" w:space="0" w:color="auto"/>
        <w:bottom w:val="none" w:sz="0" w:space="0" w:color="auto"/>
        <w:right w:val="none" w:sz="0" w:space="0" w:color="auto"/>
      </w:divBdr>
    </w:div>
    <w:div w:id="1585728157">
      <w:bodyDiv w:val="1"/>
      <w:marLeft w:val="0"/>
      <w:marRight w:val="0"/>
      <w:marTop w:val="0"/>
      <w:marBottom w:val="0"/>
      <w:divBdr>
        <w:top w:val="none" w:sz="0" w:space="0" w:color="auto"/>
        <w:left w:val="none" w:sz="0" w:space="0" w:color="auto"/>
        <w:bottom w:val="none" w:sz="0" w:space="0" w:color="auto"/>
        <w:right w:val="none" w:sz="0" w:space="0" w:color="auto"/>
      </w:divBdr>
    </w:div>
    <w:div w:id="1594782453">
      <w:bodyDiv w:val="1"/>
      <w:marLeft w:val="0"/>
      <w:marRight w:val="0"/>
      <w:marTop w:val="0"/>
      <w:marBottom w:val="0"/>
      <w:divBdr>
        <w:top w:val="none" w:sz="0" w:space="0" w:color="auto"/>
        <w:left w:val="none" w:sz="0" w:space="0" w:color="auto"/>
        <w:bottom w:val="none" w:sz="0" w:space="0" w:color="auto"/>
        <w:right w:val="none" w:sz="0" w:space="0" w:color="auto"/>
      </w:divBdr>
    </w:div>
    <w:div w:id="1671714423">
      <w:bodyDiv w:val="1"/>
      <w:marLeft w:val="0"/>
      <w:marRight w:val="0"/>
      <w:marTop w:val="0"/>
      <w:marBottom w:val="0"/>
      <w:divBdr>
        <w:top w:val="none" w:sz="0" w:space="0" w:color="auto"/>
        <w:left w:val="none" w:sz="0" w:space="0" w:color="auto"/>
        <w:bottom w:val="none" w:sz="0" w:space="0" w:color="auto"/>
        <w:right w:val="none" w:sz="0" w:space="0" w:color="auto"/>
      </w:divBdr>
    </w:div>
    <w:div w:id="1705982587">
      <w:bodyDiv w:val="1"/>
      <w:marLeft w:val="0"/>
      <w:marRight w:val="0"/>
      <w:marTop w:val="0"/>
      <w:marBottom w:val="0"/>
      <w:divBdr>
        <w:top w:val="none" w:sz="0" w:space="0" w:color="auto"/>
        <w:left w:val="none" w:sz="0" w:space="0" w:color="auto"/>
        <w:bottom w:val="none" w:sz="0" w:space="0" w:color="auto"/>
        <w:right w:val="none" w:sz="0" w:space="0" w:color="auto"/>
      </w:divBdr>
    </w:div>
    <w:div w:id="1738749288">
      <w:bodyDiv w:val="1"/>
      <w:marLeft w:val="0"/>
      <w:marRight w:val="0"/>
      <w:marTop w:val="0"/>
      <w:marBottom w:val="0"/>
      <w:divBdr>
        <w:top w:val="none" w:sz="0" w:space="0" w:color="auto"/>
        <w:left w:val="none" w:sz="0" w:space="0" w:color="auto"/>
        <w:bottom w:val="none" w:sz="0" w:space="0" w:color="auto"/>
        <w:right w:val="none" w:sz="0" w:space="0" w:color="auto"/>
      </w:divBdr>
    </w:div>
    <w:div w:id="1772971812">
      <w:bodyDiv w:val="1"/>
      <w:marLeft w:val="0"/>
      <w:marRight w:val="0"/>
      <w:marTop w:val="0"/>
      <w:marBottom w:val="0"/>
      <w:divBdr>
        <w:top w:val="none" w:sz="0" w:space="0" w:color="auto"/>
        <w:left w:val="none" w:sz="0" w:space="0" w:color="auto"/>
        <w:bottom w:val="none" w:sz="0" w:space="0" w:color="auto"/>
        <w:right w:val="none" w:sz="0" w:space="0" w:color="auto"/>
      </w:divBdr>
    </w:div>
    <w:div w:id="1878929063">
      <w:bodyDiv w:val="1"/>
      <w:marLeft w:val="0"/>
      <w:marRight w:val="0"/>
      <w:marTop w:val="0"/>
      <w:marBottom w:val="0"/>
      <w:divBdr>
        <w:top w:val="none" w:sz="0" w:space="0" w:color="auto"/>
        <w:left w:val="none" w:sz="0" w:space="0" w:color="auto"/>
        <w:bottom w:val="none" w:sz="0" w:space="0" w:color="auto"/>
        <w:right w:val="none" w:sz="0" w:space="0" w:color="auto"/>
      </w:divBdr>
    </w:div>
    <w:div w:id="1888645474">
      <w:bodyDiv w:val="1"/>
      <w:marLeft w:val="0"/>
      <w:marRight w:val="0"/>
      <w:marTop w:val="0"/>
      <w:marBottom w:val="0"/>
      <w:divBdr>
        <w:top w:val="none" w:sz="0" w:space="0" w:color="auto"/>
        <w:left w:val="none" w:sz="0" w:space="0" w:color="auto"/>
        <w:bottom w:val="none" w:sz="0" w:space="0" w:color="auto"/>
        <w:right w:val="none" w:sz="0" w:space="0" w:color="auto"/>
      </w:divBdr>
    </w:div>
    <w:div w:id="209605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secretary@baseballireland.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o.gov.u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aprotectionact.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usla.ie/children-first/contact-a-social-worker3/" TargetMode="External"/><Relationship Id="rId4" Type="http://schemas.openxmlformats.org/officeDocument/2006/relationships/settings" Target="settings.xml"/><Relationship Id="rId9" Type="http://schemas.openxmlformats.org/officeDocument/2006/relationships/hyperlink" Target="https://www.tusla.ie/children-first/contact-a-social-worker3/"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aseballirelan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C3673575BA749258C8C2132CF43E929"/>
        <w:category>
          <w:name w:val="General"/>
          <w:gallery w:val="placeholder"/>
        </w:category>
        <w:types>
          <w:type w:val="bbPlcHdr"/>
        </w:types>
        <w:behaviors>
          <w:behavior w:val="content"/>
        </w:behaviors>
        <w:guid w:val="{6D9D97A6-EF7A-49DA-8AE2-12CC5C6C59D3}"/>
      </w:docPartPr>
      <w:docPartBody>
        <w:p w:rsidR="00F7084D" w:rsidRDefault="002B67A2" w:rsidP="002B67A2">
          <w:pPr>
            <w:pStyle w:val="BC3673575BA749258C8C2132CF43E929"/>
          </w:pPr>
          <w:r w:rsidRPr="0049643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7A2"/>
    <w:rsid w:val="002B67A2"/>
    <w:rsid w:val="00406677"/>
    <w:rsid w:val="00425958"/>
    <w:rsid w:val="005A2875"/>
    <w:rsid w:val="00CA4FA2"/>
    <w:rsid w:val="00E03C5A"/>
    <w:rsid w:val="00F708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67A2"/>
    <w:rPr>
      <w:color w:val="808080"/>
    </w:rPr>
  </w:style>
  <w:style w:type="paragraph" w:customStyle="1" w:styleId="15DDD4EFD27D490BB497018D6F1D788B">
    <w:name w:val="15DDD4EFD27D490BB497018D6F1D788B"/>
    <w:rsid w:val="002B67A2"/>
  </w:style>
  <w:style w:type="paragraph" w:customStyle="1" w:styleId="0F3F96C7AF5D447499EBE8F7CFF944E8">
    <w:name w:val="0F3F96C7AF5D447499EBE8F7CFF944E8"/>
    <w:rsid w:val="002B67A2"/>
  </w:style>
  <w:style w:type="paragraph" w:customStyle="1" w:styleId="427FD5B1EB8A47D9BBA9CE4BDF88DE67">
    <w:name w:val="427FD5B1EB8A47D9BBA9CE4BDF88DE67"/>
    <w:rsid w:val="002B67A2"/>
  </w:style>
  <w:style w:type="paragraph" w:customStyle="1" w:styleId="E634A4E101F943709B243F5211F00207">
    <w:name w:val="E634A4E101F943709B243F5211F00207"/>
    <w:rsid w:val="002B67A2"/>
  </w:style>
  <w:style w:type="paragraph" w:customStyle="1" w:styleId="BC3673575BA749258C8C2132CF43E929">
    <w:name w:val="BC3673575BA749258C8C2132CF43E929"/>
    <w:rsid w:val="002B67A2"/>
  </w:style>
  <w:style w:type="paragraph" w:customStyle="1" w:styleId="B061BB1DD69C46C08BC173E54AF96E3D">
    <w:name w:val="B061BB1DD69C46C08BC173E54AF96E3D"/>
    <w:rsid w:val="002B67A2"/>
  </w:style>
  <w:style w:type="paragraph" w:customStyle="1" w:styleId="3E0DB5E41AE24209BAEA38DB34F6DD40">
    <w:name w:val="3E0DB5E41AE24209BAEA38DB34F6DD40"/>
    <w:rsid w:val="002B67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A3973-F2CE-4261-907C-7E6CDEC6C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20</Pages>
  <Words>5113</Words>
  <Characters>29148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Ni Ghabhann</dc:creator>
  <cp:keywords/>
  <dc:description/>
  <cp:lastModifiedBy>sean.mitchell02 sean.mitchell02</cp:lastModifiedBy>
  <cp:revision>13</cp:revision>
  <dcterms:created xsi:type="dcterms:W3CDTF">2020-08-19T16:07:00Z</dcterms:created>
  <dcterms:modified xsi:type="dcterms:W3CDTF">2020-08-20T13:59:00Z</dcterms:modified>
</cp:coreProperties>
</file>